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6DE354" w14:textId="77777777" w:rsidR="00BF7025" w:rsidRPr="00C0475B" w:rsidRDefault="00BF7025" w:rsidP="00BF7025">
      <w:pPr>
        <w:jc w:val="center"/>
        <w:rPr>
          <w:b/>
          <w:bCs/>
          <w:sz w:val="40"/>
          <w:szCs w:val="40"/>
        </w:rPr>
      </w:pPr>
    </w:p>
    <w:p w14:paraId="42B7046D" w14:textId="77777777" w:rsidR="007317AD" w:rsidRDefault="007317AD" w:rsidP="00BF7025">
      <w:pPr>
        <w:jc w:val="center"/>
        <w:rPr>
          <w:sz w:val="40"/>
          <w:szCs w:val="40"/>
        </w:rPr>
      </w:pPr>
    </w:p>
    <w:p w14:paraId="0231ADA2" w14:textId="77777777" w:rsidR="002E7796" w:rsidRPr="00712D07" w:rsidRDefault="002E7796" w:rsidP="00BF7025">
      <w:pPr>
        <w:jc w:val="center"/>
        <w:rPr>
          <w:sz w:val="44"/>
          <w:szCs w:val="44"/>
        </w:rPr>
      </w:pPr>
      <w:r w:rsidRPr="00712D07">
        <w:rPr>
          <w:sz w:val="44"/>
          <w:szCs w:val="44"/>
        </w:rPr>
        <w:t xml:space="preserve">Strategie rozvoje KHK </w:t>
      </w:r>
      <w:r w:rsidR="00C0475B" w:rsidRPr="00712D07">
        <w:rPr>
          <w:sz w:val="44"/>
          <w:szCs w:val="44"/>
        </w:rPr>
        <w:t xml:space="preserve">2021–2027 </w:t>
      </w:r>
    </w:p>
    <w:p w14:paraId="46DEBFC5" w14:textId="77777777" w:rsidR="00C0475B" w:rsidRPr="00712D07" w:rsidRDefault="00C0475B" w:rsidP="00C0475B">
      <w:pPr>
        <w:jc w:val="center"/>
        <w:rPr>
          <w:b/>
          <w:bCs/>
          <w:sz w:val="44"/>
          <w:szCs w:val="44"/>
        </w:rPr>
      </w:pPr>
      <w:r w:rsidRPr="00712D07">
        <w:rPr>
          <w:b/>
          <w:bCs/>
          <w:sz w:val="44"/>
          <w:szCs w:val="44"/>
        </w:rPr>
        <w:t>Akční plán do roku 2024</w:t>
      </w:r>
    </w:p>
    <w:p w14:paraId="6A6FD0F1" w14:textId="77777777" w:rsidR="00245785" w:rsidRDefault="00245785" w:rsidP="00BF7025">
      <w:pPr>
        <w:jc w:val="center"/>
        <w:rPr>
          <w:sz w:val="44"/>
          <w:szCs w:val="44"/>
        </w:rPr>
      </w:pPr>
    </w:p>
    <w:p w14:paraId="5EAF9F5E" w14:textId="77777777" w:rsidR="00B266E3" w:rsidRPr="00712D07" w:rsidRDefault="00B266E3" w:rsidP="00BF7025">
      <w:pPr>
        <w:jc w:val="center"/>
        <w:rPr>
          <w:sz w:val="44"/>
          <w:szCs w:val="44"/>
        </w:rPr>
      </w:pPr>
    </w:p>
    <w:p w14:paraId="1281AF9E" w14:textId="77777777" w:rsidR="002E7796" w:rsidRPr="00712D07" w:rsidRDefault="002E7796" w:rsidP="00BF7025">
      <w:pPr>
        <w:jc w:val="center"/>
        <w:rPr>
          <w:sz w:val="44"/>
          <w:szCs w:val="44"/>
          <w:u w:val="single"/>
        </w:rPr>
      </w:pPr>
      <w:r w:rsidRPr="00712D07">
        <w:rPr>
          <w:sz w:val="44"/>
          <w:szCs w:val="44"/>
          <w:u w:val="single"/>
        </w:rPr>
        <w:t>Příloha 5</w:t>
      </w:r>
    </w:p>
    <w:p w14:paraId="143B0B68" w14:textId="77777777" w:rsidR="00BF7025" w:rsidRPr="00712D07" w:rsidRDefault="00BF7025" w:rsidP="00BF7025">
      <w:pPr>
        <w:jc w:val="center"/>
        <w:rPr>
          <w:sz w:val="44"/>
          <w:szCs w:val="44"/>
          <w:u w:val="single"/>
        </w:rPr>
      </w:pPr>
    </w:p>
    <w:p w14:paraId="38314170" w14:textId="77777777" w:rsidR="00BF7025" w:rsidRPr="00712D07" w:rsidRDefault="00F500F8" w:rsidP="00BF7025">
      <w:pPr>
        <w:jc w:val="center"/>
        <w:rPr>
          <w:b/>
          <w:bCs/>
          <w:sz w:val="44"/>
          <w:szCs w:val="44"/>
        </w:rPr>
      </w:pPr>
      <w:r w:rsidRPr="00712D07">
        <w:rPr>
          <w:b/>
          <w:bCs/>
          <w:sz w:val="44"/>
          <w:szCs w:val="44"/>
        </w:rPr>
        <w:t>Typy ú</w:t>
      </w:r>
      <w:r w:rsidR="00BF7025" w:rsidRPr="00712D07">
        <w:rPr>
          <w:b/>
          <w:bCs/>
          <w:sz w:val="44"/>
          <w:szCs w:val="44"/>
        </w:rPr>
        <w:t xml:space="preserve">zemní dimenze </w:t>
      </w:r>
      <w:r w:rsidRPr="00712D07">
        <w:rPr>
          <w:b/>
          <w:bCs/>
          <w:sz w:val="44"/>
          <w:szCs w:val="44"/>
        </w:rPr>
        <w:t xml:space="preserve">v </w:t>
      </w:r>
      <w:r w:rsidR="00BF7025" w:rsidRPr="00712D07">
        <w:rPr>
          <w:b/>
          <w:bCs/>
          <w:sz w:val="44"/>
          <w:szCs w:val="44"/>
        </w:rPr>
        <w:t>Královéhradecké</w:t>
      </w:r>
      <w:r w:rsidRPr="00712D07">
        <w:rPr>
          <w:b/>
          <w:bCs/>
          <w:sz w:val="44"/>
          <w:szCs w:val="44"/>
        </w:rPr>
        <w:t>m</w:t>
      </w:r>
      <w:r w:rsidR="00BF7025" w:rsidRPr="00712D07">
        <w:rPr>
          <w:b/>
          <w:bCs/>
          <w:sz w:val="44"/>
          <w:szCs w:val="44"/>
        </w:rPr>
        <w:t xml:space="preserve"> kraj</w:t>
      </w:r>
      <w:r w:rsidRPr="00712D07">
        <w:rPr>
          <w:b/>
          <w:bCs/>
          <w:sz w:val="44"/>
          <w:szCs w:val="44"/>
        </w:rPr>
        <w:t>i</w:t>
      </w:r>
    </w:p>
    <w:p w14:paraId="54A8496B" w14:textId="4F7D4D5F" w:rsidR="00BF7025" w:rsidRPr="008C6684" w:rsidRDefault="008C6684" w:rsidP="00BF7025">
      <w:pPr>
        <w:jc w:val="center"/>
        <w:rPr>
          <w:i/>
          <w:iCs/>
          <w:sz w:val="34"/>
          <w:szCs w:val="34"/>
        </w:rPr>
      </w:pPr>
      <w:r w:rsidRPr="008C6684">
        <w:rPr>
          <w:i/>
          <w:iCs/>
          <w:sz w:val="34"/>
          <w:szCs w:val="34"/>
        </w:rPr>
        <w:t>(</w:t>
      </w:r>
      <w:r w:rsidR="00C63CF6">
        <w:rPr>
          <w:i/>
          <w:iCs/>
          <w:sz w:val="34"/>
          <w:szCs w:val="34"/>
        </w:rPr>
        <w:t>květen</w:t>
      </w:r>
      <w:r w:rsidRPr="008C6684">
        <w:rPr>
          <w:i/>
          <w:iCs/>
          <w:sz w:val="34"/>
          <w:szCs w:val="34"/>
        </w:rPr>
        <w:t xml:space="preserve"> 202</w:t>
      </w:r>
      <w:r w:rsidR="00B34249">
        <w:rPr>
          <w:i/>
          <w:iCs/>
          <w:sz w:val="34"/>
          <w:szCs w:val="34"/>
        </w:rPr>
        <w:t>5</w:t>
      </w:r>
      <w:r w:rsidRPr="008C6684">
        <w:rPr>
          <w:i/>
          <w:iCs/>
          <w:sz w:val="34"/>
          <w:szCs w:val="34"/>
        </w:rPr>
        <w:t>)</w:t>
      </w:r>
    </w:p>
    <w:p w14:paraId="57155EA5" w14:textId="77777777" w:rsidR="00BF7025" w:rsidRPr="00BF7025" w:rsidRDefault="00BF7025" w:rsidP="00BF7025">
      <w:pPr>
        <w:jc w:val="center"/>
        <w:rPr>
          <w:sz w:val="40"/>
          <w:szCs w:val="40"/>
          <w:u w:val="single"/>
        </w:rPr>
      </w:pPr>
    </w:p>
    <w:p w14:paraId="69DCB26F" w14:textId="77777777" w:rsidR="002E7796" w:rsidRDefault="002E7796"/>
    <w:p w14:paraId="52B64C00" w14:textId="77777777" w:rsidR="00BF7025" w:rsidRDefault="00BF7025"/>
    <w:sdt>
      <w:sdtPr>
        <w:rPr>
          <w:rFonts w:asciiTheme="minorHAnsi" w:eastAsiaTheme="minorHAnsi" w:hAnsiTheme="minorHAnsi" w:cstheme="minorBidi"/>
          <w:b/>
          <w:bCs/>
          <w:color w:val="auto"/>
          <w:sz w:val="36"/>
          <w:szCs w:val="36"/>
          <w:lang w:eastAsia="en-US"/>
        </w:rPr>
        <w:id w:val="380218176"/>
        <w:docPartObj>
          <w:docPartGallery w:val="Table of Contents"/>
          <w:docPartUnique/>
        </w:docPartObj>
      </w:sdtPr>
      <w:sdtEndPr>
        <w:rPr>
          <w:sz w:val="30"/>
          <w:szCs w:val="30"/>
        </w:rPr>
      </w:sdtEndPr>
      <w:sdtContent>
        <w:p w14:paraId="368E899F" w14:textId="77777777" w:rsidR="00292277" w:rsidRPr="00292277" w:rsidRDefault="00292277">
          <w:pPr>
            <w:pStyle w:val="Nadpisobsahu"/>
            <w:rPr>
              <w:b/>
              <w:bCs/>
              <w:sz w:val="36"/>
              <w:szCs w:val="36"/>
            </w:rPr>
          </w:pPr>
          <w:r w:rsidRPr="00292277">
            <w:rPr>
              <w:b/>
              <w:bCs/>
              <w:sz w:val="36"/>
              <w:szCs w:val="36"/>
            </w:rPr>
            <w:t>Obsah</w:t>
          </w:r>
        </w:p>
        <w:p w14:paraId="154268A3" w14:textId="77777777" w:rsidR="00292277" w:rsidRPr="00292277" w:rsidRDefault="00292277" w:rsidP="00292277">
          <w:pPr>
            <w:rPr>
              <w:lang w:eastAsia="cs-CZ"/>
            </w:rPr>
          </w:pPr>
        </w:p>
        <w:p w14:paraId="36C36611" w14:textId="14F939C9" w:rsidR="0076672E" w:rsidRDefault="00292277">
          <w:pPr>
            <w:pStyle w:val="Obsah1"/>
            <w:tabs>
              <w:tab w:val="right" w:leader="dot" w:pos="13994"/>
            </w:tabs>
            <w:rPr>
              <w:rStyle w:val="Hypertextovodkaz"/>
              <w:noProof/>
              <w:sz w:val="28"/>
              <w:szCs w:val="28"/>
            </w:rPr>
          </w:pPr>
          <w:r w:rsidRPr="0076672E">
            <w:rPr>
              <w:sz w:val="28"/>
              <w:szCs w:val="28"/>
            </w:rPr>
            <w:fldChar w:fldCharType="begin"/>
          </w:r>
          <w:r w:rsidRPr="0076672E">
            <w:rPr>
              <w:sz w:val="28"/>
              <w:szCs w:val="28"/>
            </w:rPr>
            <w:instrText xml:space="preserve"> TOC \o "1-3" \h \z \u </w:instrText>
          </w:r>
          <w:r w:rsidRPr="0076672E">
            <w:rPr>
              <w:sz w:val="28"/>
              <w:szCs w:val="28"/>
            </w:rPr>
            <w:fldChar w:fldCharType="separate"/>
          </w:r>
          <w:hyperlink w:anchor="_Toc156289734" w:history="1">
            <w:r w:rsidR="0076672E" w:rsidRPr="0076672E">
              <w:rPr>
                <w:rStyle w:val="Hypertextovodkaz"/>
                <w:noProof/>
                <w:sz w:val="28"/>
                <w:szCs w:val="28"/>
              </w:rPr>
              <w:t>Hradecko-pardubick</w:t>
            </w:r>
            <w:r w:rsidR="007D55A4">
              <w:rPr>
                <w:rStyle w:val="Hypertextovodkaz"/>
                <w:noProof/>
                <w:sz w:val="28"/>
                <w:szCs w:val="28"/>
              </w:rPr>
              <w:t>á</w:t>
            </w:r>
            <w:r w:rsidR="0076672E" w:rsidRPr="0076672E">
              <w:rPr>
                <w:rStyle w:val="Hypertextovodkaz"/>
                <w:noProof/>
                <w:sz w:val="28"/>
                <w:szCs w:val="28"/>
              </w:rPr>
              <w:t xml:space="preserve"> aglomerace –</w:t>
            </w:r>
            <w:r w:rsidR="0076672E" w:rsidRPr="0076672E">
              <w:rPr>
                <w:rStyle w:val="Hypertextovodkaz"/>
                <w:noProof/>
                <w:sz w:val="28"/>
                <w:szCs w:val="28"/>
              </w:rPr>
              <w:t xml:space="preserve"> </w:t>
            </w:r>
            <w:r w:rsidR="0076672E" w:rsidRPr="0076672E">
              <w:rPr>
                <w:rStyle w:val="Hypertextovodkaz"/>
                <w:noProof/>
                <w:sz w:val="28"/>
                <w:szCs w:val="28"/>
              </w:rPr>
              <w:t>území v rámci Královéhradeckého kraje (dle metodiky MMR ČR, 03/2020)</w:t>
            </w:r>
            <w:r w:rsidR="0076672E" w:rsidRPr="0076672E">
              <w:rPr>
                <w:noProof/>
                <w:webHidden/>
                <w:sz w:val="28"/>
                <w:szCs w:val="28"/>
              </w:rPr>
              <w:tab/>
            </w:r>
            <w:r w:rsidR="0076672E" w:rsidRPr="0076672E">
              <w:rPr>
                <w:noProof/>
                <w:webHidden/>
                <w:sz w:val="28"/>
                <w:szCs w:val="28"/>
              </w:rPr>
              <w:fldChar w:fldCharType="begin"/>
            </w:r>
            <w:r w:rsidR="0076672E" w:rsidRPr="0076672E">
              <w:rPr>
                <w:noProof/>
                <w:webHidden/>
                <w:sz w:val="28"/>
                <w:szCs w:val="28"/>
              </w:rPr>
              <w:instrText xml:space="preserve"> PAGEREF _Toc156289734 \h </w:instrText>
            </w:r>
            <w:r w:rsidR="0076672E" w:rsidRPr="0076672E">
              <w:rPr>
                <w:noProof/>
                <w:webHidden/>
                <w:sz w:val="28"/>
                <w:szCs w:val="28"/>
              </w:rPr>
            </w:r>
            <w:r w:rsidR="0076672E" w:rsidRPr="0076672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4A3AB6">
              <w:rPr>
                <w:noProof/>
                <w:webHidden/>
                <w:sz w:val="28"/>
                <w:szCs w:val="28"/>
              </w:rPr>
              <w:t>3</w:t>
            </w:r>
            <w:r w:rsidR="0076672E" w:rsidRPr="0076672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A875A6D" w14:textId="77777777" w:rsidR="0076672E" w:rsidRPr="0076672E" w:rsidRDefault="0076672E" w:rsidP="0076672E">
          <w:pPr>
            <w:rPr>
              <w:noProof/>
            </w:rPr>
          </w:pPr>
        </w:p>
        <w:p w14:paraId="012F76B7" w14:textId="018A8C20" w:rsidR="0076672E" w:rsidRDefault="0076672E">
          <w:pPr>
            <w:pStyle w:val="Obsah1"/>
            <w:tabs>
              <w:tab w:val="right" w:leader="dot" w:pos="13994"/>
            </w:tabs>
            <w:rPr>
              <w:rStyle w:val="Hypertextovodkaz"/>
              <w:noProof/>
              <w:sz w:val="28"/>
              <w:szCs w:val="28"/>
            </w:rPr>
          </w:pPr>
          <w:hyperlink w:anchor="_Toc156289735" w:history="1">
            <w:r w:rsidRPr="0076672E">
              <w:rPr>
                <w:rStyle w:val="Hypertextovodkaz"/>
                <w:noProof/>
                <w:sz w:val="28"/>
                <w:szCs w:val="28"/>
              </w:rPr>
              <w:t>Místní akční skupiny v Královéhradeckém kraji – vymezení územní působnosti dle metody Leader (01/2023)</w:t>
            </w:r>
            <w:r w:rsidRPr="0076672E">
              <w:rPr>
                <w:noProof/>
                <w:webHidden/>
                <w:sz w:val="28"/>
                <w:szCs w:val="28"/>
              </w:rPr>
              <w:tab/>
            </w:r>
            <w:r w:rsidRPr="0076672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6672E">
              <w:rPr>
                <w:noProof/>
                <w:webHidden/>
                <w:sz w:val="28"/>
                <w:szCs w:val="28"/>
              </w:rPr>
              <w:instrText xml:space="preserve"> PAGEREF _Toc156289735 \h </w:instrText>
            </w:r>
            <w:r w:rsidRPr="0076672E">
              <w:rPr>
                <w:noProof/>
                <w:webHidden/>
                <w:sz w:val="28"/>
                <w:szCs w:val="28"/>
              </w:rPr>
            </w:r>
            <w:r w:rsidRPr="0076672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4A3AB6">
              <w:rPr>
                <w:noProof/>
                <w:webHidden/>
                <w:sz w:val="28"/>
                <w:szCs w:val="28"/>
              </w:rPr>
              <w:t>5</w:t>
            </w:r>
            <w:r w:rsidRPr="0076672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B815B63" w14:textId="77777777" w:rsidR="0076672E" w:rsidRPr="0076672E" w:rsidRDefault="0076672E" w:rsidP="0076672E">
          <w:pPr>
            <w:rPr>
              <w:noProof/>
            </w:rPr>
          </w:pPr>
        </w:p>
        <w:p w14:paraId="14EA0A79" w14:textId="101780A7" w:rsidR="0076672E" w:rsidRDefault="0076672E">
          <w:pPr>
            <w:pStyle w:val="Obsah1"/>
            <w:tabs>
              <w:tab w:val="right" w:leader="dot" w:pos="13994"/>
            </w:tabs>
            <w:rPr>
              <w:rStyle w:val="Hypertextovodkaz"/>
              <w:noProof/>
              <w:sz w:val="28"/>
              <w:szCs w:val="28"/>
            </w:rPr>
          </w:pPr>
          <w:hyperlink w:anchor="_Toc156289736" w:history="1">
            <w:r w:rsidRPr="0076672E">
              <w:rPr>
                <w:rStyle w:val="Hypertextovodkaz"/>
                <w:noProof/>
                <w:sz w:val="28"/>
                <w:szCs w:val="28"/>
              </w:rPr>
              <w:t>Kategorizace center osídlení v Královéhradeckém kraji (dle metodiky MMR ČR ve spolupráci s KHK, 1</w:t>
            </w:r>
            <w:r w:rsidR="004A3AB6">
              <w:rPr>
                <w:rStyle w:val="Hypertextovodkaz"/>
                <w:noProof/>
                <w:sz w:val="28"/>
                <w:szCs w:val="28"/>
              </w:rPr>
              <w:t>1</w:t>
            </w:r>
            <w:r w:rsidRPr="0076672E">
              <w:rPr>
                <w:rStyle w:val="Hypertextovodkaz"/>
                <w:noProof/>
                <w:sz w:val="28"/>
                <w:szCs w:val="28"/>
              </w:rPr>
              <w:t>/202</w:t>
            </w:r>
            <w:r w:rsidR="004A3AB6">
              <w:rPr>
                <w:rStyle w:val="Hypertextovodkaz"/>
                <w:noProof/>
                <w:sz w:val="28"/>
                <w:szCs w:val="28"/>
              </w:rPr>
              <w:t>3</w:t>
            </w:r>
            <w:r w:rsidRPr="0076672E">
              <w:rPr>
                <w:rStyle w:val="Hypertextovodkaz"/>
                <w:noProof/>
                <w:sz w:val="28"/>
                <w:szCs w:val="28"/>
              </w:rPr>
              <w:t>)</w:t>
            </w:r>
            <w:r w:rsidRPr="0076672E">
              <w:rPr>
                <w:noProof/>
                <w:webHidden/>
                <w:sz w:val="28"/>
                <w:szCs w:val="28"/>
              </w:rPr>
              <w:tab/>
            </w:r>
            <w:r w:rsidRPr="0076672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6672E">
              <w:rPr>
                <w:noProof/>
                <w:webHidden/>
                <w:sz w:val="28"/>
                <w:szCs w:val="28"/>
              </w:rPr>
              <w:instrText xml:space="preserve"> PAGEREF _Toc156289736 \h </w:instrText>
            </w:r>
            <w:r w:rsidRPr="0076672E">
              <w:rPr>
                <w:noProof/>
                <w:webHidden/>
                <w:sz w:val="28"/>
                <w:szCs w:val="28"/>
              </w:rPr>
            </w:r>
            <w:r w:rsidRPr="0076672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4A3AB6">
              <w:rPr>
                <w:noProof/>
                <w:webHidden/>
                <w:sz w:val="28"/>
                <w:szCs w:val="28"/>
              </w:rPr>
              <w:t>6</w:t>
            </w:r>
            <w:r w:rsidRPr="0076672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B085823" w14:textId="77777777" w:rsidR="0076672E" w:rsidRPr="0076672E" w:rsidRDefault="0076672E" w:rsidP="0076672E">
          <w:pPr>
            <w:rPr>
              <w:noProof/>
            </w:rPr>
          </w:pPr>
        </w:p>
        <w:p w14:paraId="71A07C14" w14:textId="7AEE8B85" w:rsidR="0076672E" w:rsidRDefault="0076672E">
          <w:pPr>
            <w:pStyle w:val="Obsah1"/>
            <w:tabs>
              <w:tab w:val="right" w:leader="dot" w:pos="13994"/>
            </w:tabs>
            <w:rPr>
              <w:rStyle w:val="Hypertextovodkaz"/>
              <w:noProof/>
              <w:sz w:val="28"/>
              <w:szCs w:val="28"/>
            </w:rPr>
          </w:pPr>
          <w:hyperlink w:anchor="_Toc156289737" w:history="1">
            <w:r w:rsidRPr="0076672E">
              <w:rPr>
                <w:rStyle w:val="Hypertextovodkaz"/>
                <w:noProof/>
                <w:sz w:val="28"/>
                <w:szCs w:val="28"/>
              </w:rPr>
              <w:t xml:space="preserve">Hospodářsky a sociálně ohrožená území v Královéhradeckém kraji do úrovně SO ORP (dle </w:t>
            </w:r>
            <w:r w:rsidR="00C63CF6">
              <w:rPr>
                <w:rStyle w:val="Hypertextovodkaz"/>
                <w:noProof/>
                <w:sz w:val="28"/>
                <w:szCs w:val="28"/>
              </w:rPr>
              <w:t>MMR</w:t>
            </w:r>
            <w:r w:rsidRPr="0076672E">
              <w:rPr>
                <w:rStyle w:val="Hypertextovodkaz"/>
                <w:noProof/>
                <w:sz w:val="28"/>
                <w:szCs w:val="28"/>
              </w:rPr>
              <w:t xml:space="preserve"> ČR, 11/20</w:t>
            </w:r>
            <w:r w:rsidR="00C63CF6">
              <w:rPr>
                <w:rStyle w:val="Hypertextovodkaz"/>
                <w:noProof/>
                <w:sz w:val="28"/>
                <w:szCs w:val="28"/>
              </w:rPr>
              <w:t>24</w:t>
            </w:r>
            <w:r w:rsidRPr="0076672E">
              <w:rPr>
                <w:rStyle w:val="Hypertextovodkaz"/>
                <w:noProof/>
                <w:sz w:val="28"/>
                <w:szCs w:val="28"/>
              </w:rPr>
              <w:t>)</w:t>
            </w:r>
            <w:r w:rsidRPr="0076672E">
              <w:rPr>
                <w:noProof/>
                <w:webHidden/>
                <w:sz w:val="28"/>
                <w:szCs w:val="28"/>
              </w:rPr>
              <w:tab/>
            </w:r>
            <w:r w:rsidRPr="0076672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6672E">
              <w:rPr>
                <w:noProof/>
                <w:webHidden/>
                <w:sz w:val="28"/>
                <w:szCs w:val="28"/>
              </w:rPr>
              <w:instrText xml:space="preserve"> PAGEREF _Toc156289737 \h </w:instrText>
            </w:r>
            <w:r w:rsidRPr="0076672E">
              <w:rPr>
                <w:noProof/>
                <w:webHidden/>
                <w:sz w:val="28"/>
                <w:szCs w:val="28"/>
              </w:rPr>
            </w:r>
            <w:r w:rsidRPr="0076672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4A3AB6">
              <w:rPr>
                <w:noProof/>
                <w:webHidden/>
                <w:sz w:val="28"/>
                <w:szCs w:val="28"/>
              </w:rPr>
              <w:t>8</w:t>
            </w:r>
            <w:r w:rsidRPr="0076672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49170E8" w14:textId="77777777" w:rsidR="0076672E" w:rsidRPr="0076672E" w:rsidRDefault="0076672E" w:rsidP="0076672E">
          <w:pPr>
            <w:rPr>
              <w:noProof/>
            </w:rPr>
          </w:pPr>
        </w:p>
        <w:p w14:paraId="34C4F27B" w14:textId="7E88B103" w:rsidR="0076672E" w:rsidRDefault="0076672E">
          <w:pPr>
            <w:pStyle w:val="Obsah1"/>
            <w:tabs>
              <w:tab w:val="right" w:leader="dot" w:pos="13994"/>
            </w:tabs>
            <w:rPr>
              <w:rStyle w:val="Hypertextovodkaz"/>
              <w:noProof/>
              <w:sz w:val="28"/>
              <w:szCs w:val="28"/>
            </w:rPr>
          </w:pPr>
          <w:hyperlink w:anchor="_Toc156289738" w:history="1">
            <w:r w:rsidRPr="0076672E">
              <w:rPr>
                <w:rStyle w:val="Hypertextovodkaz"/>
                <w:noProof/>
                <w:sz w:val="28"/>
                <w:szCs w:val="28"/>
              </w:rPr>
              <w:t>Hospodářsko-sociálně ohrožená území v Královéhradeckém kraji do úrovně obcí (dle metodiky KHK, 06/2022)</w:t>
            </w:r>
            <w:r w:rsidRPr="0076672E">
              <w:rPr>
                <w:noProof/>
                <w:webHidden/>
                <w:sz w:val="28"/>
                <w:szCs w:val="28"/>
              </w:rPr>
              <w:tab/>
            </w:r>
            <w:r w:rsidRPr="0076672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6672E">
              <w:rPr>
                <w:noProof/>
                <w:webHidden/>
                <w:sz w:val="28"/>
                <w:szCs w:val="28"/>
              </w:rPr>
              <w:instrText xml:space="preserve"> PAGEREF _Toc156289738 \h </w:instrText>
            </w:r>
            <w:r w:rsidRPr="0076672E">
              <w:rPr>
                <w:noProof/>
                <w:webHidden/>
                <w:sz w:val="28"/>
                <w:szCs w:val="28"/>
              </w:rPr>
            </w:r>
            <w:r w:rsidRPr="0076672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4A3AB6">
              <w:rPr>
                <w:noProof/>
                <w:webHidden/>
                <w:sz w:val="28"/>
                <w:szCs w:val="28"/>
              </w:rPr>
              <w:t>9</w:t>
            </w:r>
            <w:r w:rsidRPr="0076672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FD2EE0B" w14:textId="77777777" w:rsidR="0076672E" w:rsidRPr="0076672E" w:rsidRDefault="0076672E" w:rsidP="0076672E">
          <w:pPr>
            <w:rPr>
              <w:noProof/>
            </w:rPr>
          </w:pPr>
        </w:p>
        <w:p w14:paraId="02972770" w14:textId="08C780C6" w:rsidR="0076672E" w:rsidRPr="0076672E" w:rsidRDefault="0076672E">
          <w:pPr>
            <w:pStyle w:val="Obsa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8"/>
              <w:szCs w:val="28"/>
              <w:lang w:eastAsia="cs-CZ"/>
              <w14:ligatures w14:val="standardContextual"/>
            </w:rPr>
          </w:pPr>
          <w:hyperlink w:anchor="_Toc156289739" w:history="1">
            <w:r w:rsidRPr="0076672E">
              <w:rPr>
                <w:rStyle w:val="Hypertextovodkaz"/>
                <w:noProof/>
                <w:sz w:val="28"/>
                <w:szCs w:val="28"/>
              </w:rPr>
              <w:t>Venkovské obce v Královéhradeckém kraji – do 3.000 obyvatel (dle metodiky KHK, data k 31. 12. 202</w:t>
            </w:r>
            <w:r w:rsidR="004A3AB6">
              <w:rPr>
                <w:rStyle w:val="Hypertextovodkaz"/>
                <w:noProof/>
                <w:sz w:val="28"/>
                <w:szCs w:val="28"/>
              </w:rPr>
              <w:t>3</w:t>
            </w:r>
            <w:r w:rsidRPr="0076672E">
              <w:rPr>
                <w:rStyle w:val="Hypertextovodkaz"/>
                <w:noProof/>
                <w:sz w:val="28"/>
                <w:szCs w:val="28"/>
              </w:rPr>
              <w:t>)</w:t>
            </w:r>
            <w:r w:rsidRPr="0076672E">
              <w:rPr>
                <w:noProof/>
                <w:webHidden/>
                <w:sz w:val="28"/>
                <w:szCs w:val="28"/>
              </w:rPr>
              <w:tab/>
            </w:r>
            <w:r w:rsidRPr="0076672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6672E">
              <w:rPr>
                <w:noProof/>
                <w:webHidden/>
                <w:sz w:val="28"/>
                <w:szCs w:val="28"/>
              </w:rPr>
              <w:instrText xml:space="preserve"> PAGEREF _Toc156289739 \h </w:instrText>
            </w:r>
            <w:r w:rsidRPr="0076672E">
              <w:rPr>
                <w:noProof/>
                <w:webHidden/>
                <w:sz w:val="28"/>
                <w:szCs w:val="28"/>
              </w:rPr>
            </w:r>
            <w:r w:rsidRPr="0076672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4A3AB6">
              <w:rPr>
                <w:noProof/>
                <w:webHidden/>
                <w:sz w:val="28"/>
                <w:szCs w:val="28"/>
              </w:rPr>
              <w:t>11</w:t>
            </w:r>
            <w:r w:rsidRPr="0076672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1D502C" w14:textId="7BD0A37D" w:rsidR="00292277" w:rsidRPr="00292277" w:rsidRDefault="00292277">
          <w:pPr>
            <w:rPr>
              <w:sz w:val="30"/>
              <w:szCs w:val="30"/>
            </w:rPr>
          </w:pPr>
          <w:r w:rsidRPr="0076672E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36995C49" w14:textId="77777777" w:rsidR="00F639FF" w:rsidRDefault="00F639FF"/>
    <w:p w14:paraId="34762E1E" w14:textId="77777777" w:rsidR="00F639FF" w:rsidRDefault="00F639FF"/>
    <w:p w14:paraId="34D40752" w14:textId="77777777" w:rsidR="00F639FF" w:rsidRDefault="00F639FF"/>
    <w:p w14:paraId="4529A723" w14:textId="565CF99D" w:rsidR="00BF7025" w:rsidRPr="00292277" w:rsidRDefault="006C1012" w:rsidP="00F639FF">
      <w:pPr>
        <w:pStyle w:val="Nadpis1"/>
        <w:rPr>
          <w:sz w:val="24"/>
          <w:szCs w:val="24"/>
        </w:rPr>
      </w:pPr>
      <w:bookmarkStart w:id="0" w:name="_Toc156289734"/>
      <w:bookmarkStart w:id="1" w:name="_Hlk126751119"/>
      <w:r w:rsidRPr="00292277">
        <w:rPr>
          <w:sz w:val="24"/>
          <w:szCs w:val="24"/>
        </w:rPr>
        <w:lastRenderedPageBreak/>
        <w:t>Hradecko-pardubick</w:t>
      </w:r>
      <w:r w:rsidR="007D55A4">
        <w:rPr>
          <w:sz w:val="24"/>
          <w:szCs w:val="24"/>
        </w:rPr>
        <w:t>á</w:t>
      </w:r>
      <w:r w:rsidRPr="00292277">
        <w:rPr>
          <w:sz w:val="24"/>
          <w:szCs w:val="24"/>
        </w:rPr>
        <w:t xml:space="preserve"> aglomerace – území v rámci Královéhradeckého kraje (dle metodiky MMR ČR</w:t>
      </w:r>
      <w:r w:rsidR="00C271E8" w:rsidRPr="00292277">
        <w:rPr>
          <w:sz w:val="24"/>
          <w:szCs w:val="24"/>
        </w:rPr>
        <w:t>, 03/2020</w:t>
      </w:r>
      <w:r w:rsidR="00C5655E" w:rsidRPr="00292277">
        <w:rPr>
          <w:sz w:val="24"/>
          <w:szCs w:val="24"/>
        </w:rPr>
        <w:t>)</w:t>
      </w:r>
      <w:bookmarkEnd w:id="0"/>
    </w:p>
    <w:bookmarkEnd w:id="1"/>
    <w:p w14:paraId="69FDB517" w14:textId="77777777" w:rsidR="00C0475B" w:rsidRDefault="00C0475B" w:rsidP="00C0475B">
      <w:pPr>
        <w:jc w:val="center"/>
      </w:pPr>
      <w:r>
        <w:rPr>
          <w:noProof/>
        </w:rPr>
        <w:drawing>
          <wp:inline distT="0" distB="0" distL="0" distR="0" wp14:anchorId="445507EC" wp14:editId="54CA03A0">
            <wp:extent cx="7505700" cy="542952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6313" cy="54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92938" w14:textId="77777777" w:rsidR="006C1012" w:rsidRPr="00292277" w:rsidRDefault="006C1012" w:rsidP="006C1012">
      <w:r w:rsidRPr="00292277">
        <w:rPr>
          <w:b/>
          <w:bCs/>
        </w:rPr>
        <w:lastRenderedPageBreak/>
        <w:t>Seznam obcí v Královéhradeckém kraji, které jsou součástí Hradecko-pardubické aglomerace</w:t>
      </w:r>
    </w:p>
    <w:tbl>
      <w:tblPr>
        <w:tblW w:w="99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20"/>
        <w:gridCol w:w="3320"/>
        <w:gridCol w:w="3320"/>
      </w:tblGrid>
      <w:tr w:rsidR="00D05EC9" w:rsidRPr="00D05EC9" w14:paraId="3C54B665" w14:textId="77777777" w:rsidTr="00D05EC9">
        <w:trPr>
          <w:trHeight w:val="288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14F1877" w14:textId="77777777" w:rsidR="00D05EC9" w:rsidRPr="00D05EC9" w:rsidRDefault="00D05EC9" w:rsidP="00D05E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EC9">
              <w:rPr>
                <w:rFonts w:ascii="Calibri" w:eastAsia="Times New Roman" w:hAnsi="Calibri" w:cs="Calibri"/>
                <w:color w:val="000000"/>
                <w:lang w:eastAsia="cs-CZ"/>
              </w:rPr>
              <w:t>Název obce (A-Ko)</w:t>
            </w:r>
          </w:p>
        </w:tc>
        <w:tc>
          <w:tcPr>
            <w:tcW w:w="3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26A863E" w14:textId="77777777" w:rsidR="00D05EC9" w:rsidRPr="00D05EC9" w:rsidRDefault="00D05EC9" w:rsidP="00D05E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EC9">
              <w:rPr>
                <w:rFonts w:ascii="Calibri" w:eastAsia="Times New Roman" w:hAnsi="Calibri" w:cs="Calibri"/>
                <w:color w:val="000000"/>
                <w:lang w:eastAsia="cs-CZ"/>
              </w:rPr>
              <w:t>Název obce (Kr-Pu)</w:t>
            </w:r>
          </w:p>
        </w:tc>
        <w:tc>
          <w:tcPr>
            <w:tcW w:w="3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BACB97C" w14:textId="77777777" w:rsidR="00D05EC9" w:rsidRPr="00D05EC9" w:rsidRDefault="00D05EC9" w:rsidP="00D05EC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EC9">
              <w:rPr>
                <w:rFonts w:ascii="Calibri" w:eastAsia="Times New Roman" w:hAnsi="Calibri" w:cs="Calibri"/>
                <w:color w:val="000000"/>
                <w:lang w:eastAsia="cs-CZ"/>
              </w:rPr>
              <w:t>Název obce (Ra-Z)</w:t>
            </w:r>
          </w:p>
        </w:tc>
      </w:tr>
      <w:tr w:rsidR="00D05EC9" w:rsidRPr="00D05EC9" w14:paraId="7EF26A69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62433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Albrechtice nad Orlicí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7746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Králova Lhota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9258D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Račice nad Trotinou</w:t>
            </w:r>
          </w:p>
        </w:tc>
      </w:tr>
      <w:tr w:rsidR="00D05EC9" w:rsidRPr="00D05EC9" w14:paraId="45E675CB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9365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Babice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61BD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Kratonohy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6F374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Radíkovice</w:t>
            </w:r>
          </w:p>
        </w:tc>
      </w:tr>
      <w:tr w:rsidR="00D05EC9" w:rsidRPr="00D05EC9" w14:paraId="468429AC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1BF9E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Barchov (HK)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0E631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Kunčice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BBED1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Radostov</w:t>
            </w:r>
          </w:p>
        </w:tc>
      </w:tr>
      <w:tr w:rsidR="00D05EC9" w:rsidRPr="00D05EC9" w14:paraId="10EBEFDD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F8BD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Běleč nad Orlicí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4A793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Lejšovka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D7E8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Roudnice</w:t>
            </w:r>
          </w:p>
        </w:tc>
      </w:tr>
      <w:tr w:rsidR="00D05EC9" w:rsidRPr="00D05EC9" w14:paraId="131E7E87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DBD90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Blešno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E13B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Lhota pod Libčany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CACB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Sadová</w:t>
            </w:r>
          </w:p>
        </w:tc>
      </w:tr>
      <w:tr w:rsidR="00D05EC9" w:rsidRPr="00D05EC9" w14:paraId="2F3B73F3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8BE0A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Boharyně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F3390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Libčany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A026A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Sendražice</w:t>
            </w:r>
          </w:p>
        </w:tc>
      </w:tr>
      <w:tr w:rsidR="00D05EC9" w:rsidRPr="00D05EC9" w14:paraId="1802D08E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C0A2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Černilov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DF141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Libníkovice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D0CDB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Skalice</w:t>
            </w:r>
          </w:p>
        </w:tc>
      </w:tr>
      <w:tr w:rsidR="00D05EC9" w:rsidRPr="00D05EC9" w14:paraId="2E9F90DE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7846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Černožice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EE1FF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Librantice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0BC2B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Smiřice</w:t>
            </w:r>
          </w:p>
        </w:tc>
      </w:tr>
      <w:tr w:rsidR="00D05EC9" w:rsidRPr="00D05EC9" w14:paraId="59056790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566EC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Čistěves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A302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Libřice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5CF10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Smržov</w:t>
            </w:r>
          </w:p>
        </w:tc>
      </w:tr>
      <w:tr w:rsidR="00D05EC9" w:rsidRPr="00D05EC9" w14:paraId="7A4B976C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2D57B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Divec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4A52D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Lodín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192DA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Sovětice</w:t>
            </w:r>
          </w:p>
        </w:tc>
      </w:tr>
      <w:tr w:rsidR="00D05EC9" w:rsidRPr="00D05EC9" w14:paraId="5F1BC127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D0F7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Dobřenice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6D3D8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Lochenice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9E53B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Stěžery</w:t>
            </w:r>
          </w:p>
        </w:tc>
      </w:tr>
      <w:tr w:rsidR="00D05EC9" w:rsidRPr="00D05EC9" w14:paraId="469F572F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DE244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Dohalice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E272A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Lužany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155A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Stračov</w:t>
            </w:r>
          </w:p>
        </w:tc>
      </w:tr>
      <w:tr w:rsidR="00D05EC9" w:rsidRPr="00D05EC9" w14:paraId="7352CF39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08169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Dolní Přím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1831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Máslojedy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F036A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Střezetice</w:t>
            </w:r>
          </w:p>
        </w:tc>
      </w:tr>
      <w:tr w:rsidR="00D05EC9" w:rsidRPr="00D05EC9" w14:paraId="0B53CDF5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4B61E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Habřina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B72D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Mokrovousy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1890E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Světí</w:t>
            </w:r>
          </w:p>
        </w:tc>
      </w:tr>
      <w:tr w:rsidR="00D05EC9" w:rsidRPr="00D05EC9" w14:paraId="5AD178DF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0EAD3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Holohlavy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D6AAF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Mžany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280BB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Syrovátka</w:t>
            </w:r>
          </w:p>
        </w:tc>
      </w:tr>
      <w:tr w:rsidR="00D05EC9" w:rsidRPr="00D05EC9" w14:paraId="1B05FDF6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6F54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Hořiněves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C7EB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Neděliště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5BE6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Těchlovice</w:t>
            </w:r>
          </w:p>
        </w:tc>
      </w:tr>
      <w:tr w:rsidR="00D05EC9" w:rsidRPr="00D05EC9" w14:paraId="5BEDC638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C94F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Hradec Králové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BB653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Nechanice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E6BE3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Třebechovice pod Orebem</w:t>
            </w:r>
          </w:p>
        </w:tc>
      </w:tr>
      <w:tr w:rsidR="00D05EC9" w:rsidRPr="00D05EC9" w14:paraId="0A1A5A4B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A3B9E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Hrádek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DFE1C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Obědovice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A2641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Třesovice</w:t>
            </w:r>
          </w:p>
        </w:tc>
      </w:tr>
      <w:tr w:rsidR="00D05EC9" w:rsidRPr="00D05EC9" w14:paraId="6B95746B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6981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Hvozdnice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5373F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Osice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528A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Týniště nad Orlicí</w:t>
            </w:r>
          </w:p>
        </w:tc>
      </w:tr>
      <w:tr w:rsidR="00D05EC9" w:rsidRPr="00D05EC9" w14:paraId="1FC71C65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02056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Jaroměř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559A3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Osičky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C863F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Urbanice</w:t>
            </w:r>
          </w:p>
        </w:tc>
      </w:tr>
      <w:tr w:rsidR="00D05EC9" w:rsidRPr="00D05EC9" w14:paraId="5A74F878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90BC2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Jeníkovice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4ECBD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Praskačka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AF1A4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Všestary</w:t>
            </w:r>
          </w:p>
        </w:tc>
      </w:tr>
      <w:tr w:rsidR="00D05EC9" w:rsidRPr="00D05EC9" w14:paraId="691FED9B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CEFE8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Jílovice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C68BA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Předměřice nad Labem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A926C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Výrava</w:t>
            </w:r>
          </w:p>
        </w:tc>
      </w:tr>
      <w:tr w:rsidR="00D05EC9" w:rsidRPr="00D05EC9" w14:paraId="1CEBE1B7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B523E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Káranice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EBC76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Pšánky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0CD97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Vysoká nad Labem</w:t>
            </w:r>
          </w:p>
        </w:tc>
      </w:tr>
      <w:tr w:rsidR="00D05EC9" w:rsidRPr="00D05EC9" w14:paraId="7478F875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EE460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Kobylice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C07E0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Puchlovice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6DD69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Vysoký Újezd</w:t>
            </w:r>
          </w:p>
        </w:tc>
      </w:tr>
      <w:tr w:rsidR="00D05EC9" w:rsidRPr="00D05EC9" w14:paraId="00649BAD" w14:textId="77777777" w:rsidTr="00D05EC9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08F3F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  <w:r w:rsidRPr="00D05EC9"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  <w:t>Kosičky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44FB5" w14:textId="77777777" w:rsidR="00D05EC9" w:rsidRPr="00D05EC9" w:rsidRDefault="00D05EC9" w:rsidP="00D05EC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cs-CZ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2BB35" w14:textId="77777777" w:rsidR="00D05EC9" w:rsidRPr="00D05EC9" w:rsidRDefault="00D05EC9" w:rsidP="00D05EC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</w:tbl>
    <w:p w14:paraId="2EB4F0E6" w14:textId="77777777" w:rsidR="006C1012" w:rsidRDefault="006C1012" w:rsidP="006C1012">
      <w:pPr>
        <w:rPr>
          <w:b/>
          <w:bCs/>
        </w:rPr>
      </w:pPr>
    </w:p>
    <w:p w14:paraId="6E8A721B" w14:textId="77777777" w:rsidR="006C1012" w:rsidRDefault="006C1012" w:rsidP="006C1012">
      <w:pPr>
        <w:rPr>
          <w:b/>
          <w:bCs/>
        </w:rPr>
      </w:pPr>
    </w:p>
    <w:p w14:paraId="50487A22" w14:textId="77777777" w:rsidR="006C1012" w:rsidRPr="00292277" w:rsidRDefault="006C1012" w:rsidP="00292277">
      <w:pPr>
        <w:pStyle w:val="Nadpis1"/>
        <w:rPr>
          <w:sz w:val="24"/>
          <w:szCs w:val="24"/>
        </w:rPr>
      </w:pPr>
      <w:bookmarkStart w:id="2" w:name="_Toc156289735"/>
      <w:r w:rsidRPr="00292277">
        <w:rPr>
          <w:sz w:val="24"/>
          <w:szCs w:val="24"/>
        </w:rPr>
        <w:lastRenderedPageBreak/>
        <w:t>Místní akční skupiny v Královéhradeckém kraji – vymezení územ</w:t>
      </w:r>
      <w:r w:rsidR="00F14737" w:rsidRPr="00292277">
        <w:rPr>
          <w:sz w:val="24"/>
          <w:szCs w:val="24"/>
        </w:rPr>
        <w:t xml:space="preserve">ní působnosti </w:t>
      </w:r>
      <w:r w:rsidRPr="00292277">
        <w:rPr>
          <w:sz w:val="24"/>
          <w:szCs w:val="24"/>
        </w:rPr>
        <w:t>dle metody Leader</w:t>
      </w:r>
      <w:r w:rsidR="00C271E8" w:rsidRPr="00292277">
        <w:rPr>
          <w:sz w:val="24"/>
          <w:szCs w:val="24"/>
        </w:rPr>
        <w:t xml:space="preserve"> (</w:t>
      </w:r>
      <w:r w:rsidR="00872454" w:rsidRPr="00292277">
        <w:rPr>
          <w:sz w:val="24"/>
          <w:szCs w:val="24"/>
        </w:rPr>
        <w:t>01/</w:t>
      </w:r>
      <w:r w:rsidR="00C271E8" w:rsidRPr="00292277">
        <w:rPr>
          <w:sz w:val="24"/>
          <w:szCs w:val="24"/>
        </w:rPr>
        <w:t>2023)</w:t>
      </w:r>
      <w:bookmarkEnd w:id="2"/>
    </w:p>
    <w:p w14:paraId="07823BCD" w14:textId="77777777" w:rsidR="00C0475B" w:rsidRDefault="00C0475B" w:rsidP="00C0475B">
      <w:pPr>
        <w:jc w:val="center"/>
      </w:pPr>
      <w:r>
        <w:rPr>
          <w:noProof/>
        </w:rPr>
        <w:drawing>
          <wp:inline distT="0" distB="0" distL="0" distR="0" wp14:anchorId="47572EC0" wp14:editId="181ABCCF">
            <wp:extent cx="7216140" cy="5357625"/>
            <wp:effectExtent l="0" t="0" r="381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2132" cy="536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CEBF5" w14:textId="2F2CD62C" w:rsidR="006C1012" w:rsidRDefault="006C1012" w:rsidP="00292277">
      <w:pPr>
        <w:pStyle w:val="Nadpis1"/>
        <w:rPr>
          <w:sz w:val="24"/>
          <w:szCs w:val="24"/>
        </w:rPr>
      </w:pPr>
      <w:bookmarkStart w:id="3" w:name="_Toc156289736"/>
      <w:r w:rsidRPr="00292277">
        <w:rPr>
          <w:sz w:val="24"/>
          <w:szCs w:val="24"/>
        </w:rPr>
        <w:lastRenderedPageBreak/>
        <w:t xml:space="preserve">Kategorizace center </w:t>
      </w:r>
      <w:r w:rsidR="00F14737" w:rsidRPr="00292277">
        <w:rPr>
          <w:sz w:val="24"/>
          <w:szCs w:val="24"/>
        </w:rPr>
        <w:t>osídlení</w:t>
      </w:r>
      <w:r w:rsidRPr="00292277">
        <w:rPr>
          <w:sz w:val="24"/>
          <w:szCs w:val="24"/>
        </w:rPr>
        <w:t xml:space="preserve"> v Královéhradeckém </w:t>
      </w:r>
      <w:r w:rsidRPr="004A3AB6">
        <w:rPr>
          <w:sz w:val="24"/>
          <w:szCs w:val="24"/>
        </w:rPr>
        <w:t>kraji (dle metodiky MMR ČR</w:t>
      </w:r>
      <w:r w:rsidR="00F14737" w:rsidRPr="004A3AB6">
        <w:rPr>
          <w:sz w:val="24"/>
          <w:szCs w:val="24"/>
        </w:rPr>
        <w:t xml:space="preserve"> ve spolupráci s</w:t>
      </w:r>
      <w:r w:rsidR="00C5655E" w:rsidRPr="004A3AB6">
        <w:rPr>
          <w:sz w:val="24"/>
          <w:szCs w:val="24"/>
        </w:rPr>
        <w:t> </w:t>
      </w:r>
      <w:r w:rsidR="00F14737" w:rsidRPr="004A3AB6">
        <w:rPr>
          <w:sz w:val="24"/>
          <w:szCs w:val="24"/>
        </w:rPr>
        <w:t>KHK</w:t>
      </w:r>
      <w:r w:rsidR="00C5655E" w:rsidRPr="004A3AB6">
        <w:rPr>
          <w:sz w:val="24"/>
          <w:szCs w:val="24"/>
        </w:rPr>
        <w:t xml:space="preserve">, </w:t>
      </w:r>
      <w:r w:rsidR="00872454" w:rsidRPr="004A3AB6">
        <w:rPr>
          <w:sz w:val="24"/>
          <w:szCs w:val="24"/>
        </w:rPr>
        <w:t>1</w:t>
      </w:r>
      <w:r w:rsidR="004A3AB6" w:rsidRPr="004A3AB6">
        <w:rPr>
          <w:sz w:val="24"/>
          <w:szCs w:val="24"/>
        </w:rPr>
        <w:t>1</w:t>
      </w:r>
      <w:r w:rsidR="00872454" w:rsidRPr="004A3AB6">
        <w:rPr>
          <w:sz w:val="24"/>
          <w:szCs w:val="24"/>
        </w:rPr>
        <w:t>/202</w:t>
      </w:r>
      <w:r w:rsidR="004A3AB6" w:rsidRPr="004A3AB6">
        <w:rPr>
          <w:sz w:val="24"/>
          <w:szCs w:val="24"/>
        </w:rPr>
        <w:t>3</w:t>
      </w:r>
      <w:r w:rsidR="00872454" w:rsidRPr="004A3AB6">
        <w:rPr>
          <w:sz w:val="24"/>
          <w:szCs w:val="24"/>
        </w:rPr>
        <w:t>)</w:t>
      </w:r>
      <w:bookmarkEnd w:id="3"/>
    </w:p>
    <w:p w14:paraId="735CBD32" w14:textId="5BFC0514" w:rsidR="002E7F02" w:rsidRPr="002E7F02" w:rsidRDefault="002E7F02" w:rsidP="002E7F02">
      <w:pPr>
        <w:jc w:val="center"/>
      </w:pPr>
      <w:r w:rsidRPr="002E7F02">
        <w:rPr>
          <w:noProof/>
        </w:rPr>
        <w:drawing>
          <wp:inline distT="0" distB="0" distL="0" distR="0" wp14:anchorId="62DDD5B7" wp14:editId="74179715">
            <wp:extent cx="7478395" cy="5441887"/>
            <wp:effectExtent l="0" t="0" r="8255" b="6985"/>
            <wp:docPr id="13818051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5935" cy="544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EC1D9" w14:textId="77777777" w:rsidR="00F14737" w:rsidRDefault="00F14737" w:rsidP="00F14737">
      <w:pPr>
        <w:rPr>
          <w:b/>
          <w:bCs/>
        </w:rPr>
      </w:pPr>
      <w:r w:rsidRPr="00F14737">
        <w:rPr>
          <w:b/>
          <w:bCs/>
        </w:rPr>
        <w:lastRenderedPageBreak/>
        <w:t>Kategorizace center osídlení v Královéhradeckém kraji – seznam obcí</w:t>
      </w:r>
      <w:r w:rsidR="00872454">
        <w:rPr>
          <w:b/>
          <w:bCs/>
        </w:rPr>
        <w:t xml:space="preserve"> dle kategorií </w:t>
      </w:r>
    </w:p>
    <w:tbl>
      <w:tblPr>
        <w:tblW w:w="117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40"/>
        <w:gridCol w:w="1160"/>
        <w:gridCol w:w="2460"/>
        <w:gridCol w:w="2240"/>
        <w:gridCol w:w="1160"/>
        <w:gridCol w:w="2460"/>
      </w:tblGrid>
      <w:tr w:rsidR="004D3C8A" w:rsidRPr="004D3C8A" w14:paraId="687249AA" w14:textId="77777777" w:rsidTr="004D3C8A">
        <w:trPr>
          <w:trHeight w:val="252"/>
        </w:trPr>
        <w:tc>
          <w:tcPr>
            <w:tcW w:w="22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B5F785F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Název obce</w:t>
            </w:r>
          </w:p>
        </w:tc>
        <w:tc>
          <w:tcPr>
            <w:tcW w:w="36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899CCD9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centra osídlení</w:t>
            </w:r>
          </w:p>
        </w:tc>
        <w:tc>
          <w:tcPr>
            <w:tcW w:w="22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F546FE1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Název obce</w:t>
            </w:r>
          </w:p>
        </w:tc>
        <w:tc>
          <w:tcPr>
            <w:tcW w:w="36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554FCC7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centra osídlení</w:t>
            </w:r>
          </w:p>
        </w:tc>
      </w:tr>
      <w:tr w:rsidR="004D3C8A" w:rsidRPr="004D3C8A" w14:paraId="086652A3" w14:textId="77777777" w:rsidTr="004D3C8A">
        <w:trPr>
          <w:trHeight w:val="252"/>
        </w:trPr>
        <w:tc>
          <w:tcPr>
            <w:tcW w:w="22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0E3C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2AE83FD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Označení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C0A33B5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Název</w:t>
            </w:r>
          </w:p>
        </w:tc>
        <w:tc>
          <w:tcPr>
            <w:tcW w:w="22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EACC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6E82397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Označení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AA4001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Název</w:t>
            </w:r>
          </w:p>
        </w:tc>
      </w:tr>
      <w:tr w:rsidR="004D3C8A" w:rsidRPr="004D3C8A" w14:paraId="22487FEA" w14:textId="77777777" w:rsidTr="004A3AB6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6B0A"/>
            <w:vAlign w:val="center"/>
            <w:hideMark/>
          </w:tcPr>
          <w:p w14:paraId="587CFCD2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Hradec Králové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6B0A"/>
            <w:vAlign w:val="center"/>
            <w:hideMark/>
          </w:tcPr>
          <w:p w14:paraId="4DFBFAAD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A3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6B0A"/>
            <w:vAlign w:val="center"/>
            <w:hideMark/>
          </w:tcPr>
          <w:p w14:paraId="56CC986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vyšší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významné regionální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1FEEA2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Smiřice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B68B780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B54763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41B68F39" w14:textId="77777777" w:rsidTr="004A3AB6">
        <w:trPr>
          <w:trHeight w:val="252"/>
        </w:trPr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525FFCC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Trutnov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4770ACFD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C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48A9522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střední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2C29A9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Rtyně v Podkrkonoší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EB21BBB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1DE8C3B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0C19EE27" w14:textId="77777777" w:rsidTr="004A3AB6">
        <w:trPr>
          <w:trHeight w:val="252"/>
        </w:trPr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13A144B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Náchod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2CD6E7F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C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4B8ED33D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střední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14AAE7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Černilov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912F260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6E9381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1EB29A65" w14:textId="77777777" w:rsidTr="004A3AB6">
        <w:trPr>
          <w:trHeight w:val="252"/>
        </w:trPr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59D20431" w14:textId="721D462F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Jičín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68F7A437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D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  <w:hideMark/>
          </w:tcPr>
          <w:p w14:paraId="7F63B8B4" w14:textId="078D9BFC" w:rsidR="004D3C8A" w:rsidRPr="004D3C8A" w:rsidRDefault="004A3AB6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střední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FB1D2B8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Nechanice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3EDA41A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EBD495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6B17FAA0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D9D2BB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Dvůr Králové nad Labem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376390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D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77C839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střední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348E92F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Velké Poříčí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F266593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F13866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355C7C44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F6CAD5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Vrchlabí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D006D9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D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EA398E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střední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52CFF1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Meziměstí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A42681A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0A06C02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53E22B4C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81819FD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Rychnov nad Kněžnou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A9DE39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D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2BEE5F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 xml:space="preserve">střední </w:t>
            </w: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 xml:space="preserve">– </w:t>
            </w: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7089ADA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Sobotka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CD75627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C11046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3BA93B9D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26A3DA9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Jaroměř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77051CA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1A2A32E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FEF8CC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Solnice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3F8855D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7020F6C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057E6FB1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6660DCC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Nové Město nad Metují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2D01FFC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40BF48F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55E2DDB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Kopidlno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911D80B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C99DB4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03669AEF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5E8F898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Nová Paka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439CE587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751E36D2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329FAC5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Borohrádek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C862160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0BB102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24B546B9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1252673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Hořice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7E4F73A3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4914244F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24C1BA5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Stará Paka**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3716C565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7F9F7E1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62549C9A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5966DF2D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Broumov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5A8CB57C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631B44B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8280530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Rudník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25BBAB6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4169B6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3A6A365C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6308A625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Nový Bydžov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5DDAD05A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2E77F0A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A57F5FB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Rokytnice v Orlických hor.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B848AA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6C90FA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6A2F1C13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17B44635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Dobruška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79F63079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74AE8E4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794875D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Svoboda nad Úpou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819F1B2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65A1D9F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3B427927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14:paraId="2C54F166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Kostelec nad Orlicí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51BDB07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E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0DA"/>
            <w:vAlign w:val="center"/>
            <w:hideMark/>
          </w:tcPr>
          <w:p w14:paraId="7528B4D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významné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35AE07CD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Libáň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706E14C4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A1FA67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7FD3C3E4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02E970D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Červený Kostelec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166584F3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FAA0CB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9B761D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Teplice nad Metují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B3072F5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CB6E74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7DC75466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A0F0300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Hronov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2CF31CE6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05A86DD0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14:paraId="2989784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Kvasiny**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19D788EB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7CAC6C65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07FC1305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2FDDB0B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Týniště nad Orlicí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3FC916ED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20816B7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003DD17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Špindlerův Mlýn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F458BAE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G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A0C614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malé</w:t>
            </w:r>
          </w:p>
        </w:tc>
      </w:tr>
      <w:tr w:rsidR="004D3C8A" w:rsidRPr="004D3C8A" w14:paraId="5D95BDEA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C726BD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Třebechovice pod Orebem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7C9F62A7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09989B2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85E696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A3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1EBEF25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1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3423270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 </w:t>
            </w:r>
          </w:p>
        </w:tc>
      </w:tr>
      <w:tr w:rsidR="004D3C8A" w:rsidRPr="004D3C8A" w14:paraId="76E6E579" w14:textId="77777777" w:rsidTr="004A3AB6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4A3A1EF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Chlumec nad Cidlinou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24882531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16079AB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CC68CF6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C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1A7B3B" w14:textId="17999224" w:rsidR="004D3C8A" w:rsidRPr="004D3C8A" w:rsidRDefault="004A3AB6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3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AF65350" w14:textId="7667779D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</w:p>
        </w:tc>
      </w:tr>
      <w:tr w:rsidR="004D3C8A" w:rsidRPr="004D3C8A" w14:paraId="3FC7156C" w14:textId="77777777" w:rsidTr="004A3AB6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2FE42C1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Úpice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3F5399E4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0543870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A9F4700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D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B73745D" w14:textId="77BF0674" w:rsidR="004D3C8A" w:rsidRPr="004D3C8A" w:rsidRDefault="004A3AB6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3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743D174" w14:textId="7A64BC64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</w:p>
        </w:tc>
      </w:tr>
      <w:tr w:rsidR="004D3C8A" w:rsidRPr="004D3C8A" w14:paraId="37BD0258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38DB89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Česká Skalice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7EF0137B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5B285B94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64E2D62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02FE2AA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8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177A55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 </w:t>
            </w:r>
          </w:p>
        </w:tc>
      </w:tr>
      <w:tr w:rsidR="004D3C8A" w:rsidRPr="004D3C8A" w14:paraId="4E45D05B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90FC05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Vamberk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1C5373D3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88F166E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5C5D51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F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74C0B8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13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81239F2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 </w:t>
            </w:r>
          </w:p>
        </w:tc>
      </w:tr>
      <w:tr w:rsidR="004D3C8A" w:rsidRPr="004D3C8A" w14:paraId="393E68B3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7570BE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Hostinné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117146E9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1BA1AE2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BA61975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Kategorie G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2B70AC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18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8E6826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vč. 2 G**</w:t>
            </w:r>
          </w:p>
        </w:tc>
      </w:tr>
      <w:tr w:rsidR="004D3C8A" w:rsidRPr="004D3C8A" w14:paraId="5D275E4C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A436E46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Police nad Metují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77EA45B3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7180CECC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8A622A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CELKEM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8E4E16A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b/>
                <w:bCs/>
                <w:sz w:val="18"/>
                <w:szCs w:val="18"/>
                <w:lang w:eastAsia="cs-CZ"/>
              </w:rPr>
              <w:t>46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FA87899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 </w:t>
            </w:r>
          </w:p>
        </w:tc>
      </w:tr>
      <w:tr w:rsidR="004D3C8A" w:rsidRPr="004D3C8A" w14:paraId="0E4CB065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A5965D9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Lázně Bělohrad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62A5004F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6F09C5A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58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4F10B55" w14:textId="68A3E1E0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</w:p>
        </w:tc>
      </w:tr>
      <w:tr w:rsidR="004D3C8A" w:rsidRPr="004D3C8A" w14:paraId="017ABB0C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F17D77A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Žacléř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0B2336B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0F6B7062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58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C31148" w14:textId="77777777" w:rsidR="004D3C8A" w:rsidRPr="004D3C8A" w:rsidRDefault="004D3C8A" w:rsidP="004D3C8A">
            <w:pPr>
              <w:spacing w:after="0" w:line="240" w:lineRule="auto"/>
              <w:jc w:val="both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** urbanisticky a funkčně propojené sídlo se sousedním centrem</w:t>
            </w:r>
          </w:p>
        </w:tc>
      </w:tr>
      <w:tr w:rsidR="004D3C8A" w:rsidRPr="004D3C8A" w14:paraId="4331D050" w14:textId="77777777" w:rsidTr="004D3C8A">
        <w:trPr>
          <w:trHeight w:val="252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C665E33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cs-CZ"/>
              </w:rPr>
              <w:t>Opočno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5E38B620" w14:textId="77777777" w:rsidR="004D3C8A" w:rsidRPr="004D3C8A" w:rsidRDefault="004D3C8A" w:rsidP="004D3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F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0AFC8A2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  <w:r w:rsidRPr="004D3C8A"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  <w:t>nižší – ostatní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0D4FB" w14:textId="77777777" w:rsidR="004D3C8A" w:rsidRPr="004D3C8A" w:rsidRDefault="004D3C8A" w:rsidP="004D3C8A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cs-CZ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76AC3" w14:textId="77777777" w:rsidR="004D3C8A" w:rsidRPr="004D3C8A" w:rsidRDefault="004D3C8A" w:rsidP="004D3C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7A2E9" w14:textId="77777777" w:rsidR="004D3C8A" w:rsidRPr="004D3C8A" w:rsidRDefault="004D3C8A" w:rsidP="004D3C8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</w:tbl>
    <w:p w14:paraId="691156B7" w14:textId="77777777" w:rsidR="004D3C8A" w:rsidRDefault="004D3C8A" w:rsidP="00F14737">
      <w:pPr>
        <w:rPr>
          <w:b/>
          <w:bCs/>
        </w:rPr>
      </w:pPr>
    </w:p>
    <w:p w14:paraId="59389986" w14:textId="77777777" w:rsidR="004D3C8A" w:rsidRDefault="004D3C8A" w:rsidP="00F14737">
      <w:pPr>
        <w:rPr>
          <w:b/>
          <w:bCs/>
        </w:rPr>
      </w:pPr>
    </w:p>
    <w:p w14:paraId="6B668ADC" w14:textId="0380E735" w:rsidR="00F14737" w:rsidRDefault="00F639FF" w:rsidP="00292277">
      <w:pPr>
        <w:pStyle w:val="Nadpis1"/>
        <w:rPr>
          <w:sz w:val="24"/>
          <w:szCs w:val="24"/>
        </w:rPr>
      </w:pPr>
      <w:bookmarkStart w:id="4" w:name="_Toc156289737"/>
      <w:bookmarkStart w:id="5" w:name="_Hlk126751166"/>
      <w:r w:rsidRPr="00292277">
        <w:rPr>
          <w:sz w:val="24"/>
          <w:szCs w:val="24"/>
        </w:rPr>
        <w:lastRenderedPageBreak/>
        <w:t>H</w:t>
      </w:r>
      <w:r w:rsidR="00F14737" w:rsidRPr="00292277">
        <w:rPr>
          <w:sz w:val="24"/>
          <w:szCs w:val="24"/>
        </w:rPr>
        <w:t>ospodářsky a sociálně ohrožen</w:t>
      </w:r>
      <w:r w:rsidRPr="00292277">
        <w:rPr>
          <w:sz w:val="24"/>
          <w:szCs w:val="24"/>
        </w:rPr>
        <w:t>á</w:t>
      </w:r>
      <w:r w:rsidR="00F14737" w:rsidRPr="00292277">
        <w:rPr>
          <w:sz w:val="24"/>
          <w:szCs w:val="24"/>
        </w:rPr>
        <w:t xml:space="preserve"> území v Královéhradeckém kraji do úrovně SO </w:t>
      </w:r>
      <w:r w:rsidR="00F14737" w:rsidRPr="004A3AB6">
        <w:rPr>
          <w:sz w:val="24"/>
          <w:szCs w:val="24"/>
        </w:rPr>
        <w:t xml:space="preserve">ORP (dle </w:t>
      </w:r>
      <w:r w:rsidR="00C63CF6" w:rsidRPr="004A3AB6">
        <w:rPr>
          <w:sz w:val="24"/>
          <w:szCs w:val="24"/>
        </w:rPr>
        <w:t>MMR</w:t>
      </w:r>
      <w:r w:rsidR="00F14737" w:rsidRPr="004A3AB6">
        <w:rPr>
          <w:sz w:val="24"/>
          <w:szCs w:val="24"/>
        </w:rPr>
        <w:t xml:space="preserve"> ČR</w:t>
      </w:r>
      <w:r w:rsidR="00C5655E" w:rsidRPr="004A3AB6">
        <w:rPr>
          <w:sz w:val="24"/>
          <w:szCs w:val="24"/>
        </w:rPr>
        <w:t xml:space="preserve">, </w:t>
      </w:r>
      <w:r w:rsidR="00872454" w:rsidRPr="004A3AB6">
        <w:rPr>
          <w:sz w:val="24"/>
          <w:szCs w:val="24"/>
        </w:rPr>
        <w:t>11/20</w:t>
      </w:r>
      <w:r w:rsidR="00C63CF6" w:rsidRPr="004A3AB6">
        <w:rPr>
          <w:sz w:val="24"/>
          <w:szCs w:val="24"/>
        </w:rPr>
        <w:t>24</w:t>
      </w:r>
      <w:r w:rsidR="00872454" w:rsidRPr="004A3AB6">
        <w:rPr>
          <w:sz w:val="24"/>
          <w:szCs w:val="24"/>
        </w:rPr>
        <w:t>)</w:t>
      </w:r>
      <w:bookmarkEnd w:id="4"/>
    </w:p>
    <w:p w14:paraId="0F52FF6E" w14:textId="190EB1F4" w:rsidR="002E7F02" w:rsidRPr="002E7F02" w:rsidRDefault="002E7F02" w:rsidP="002E7F02">
      <w:pPr>
        <w:jc w:val="center"/>
      </w:pPr>
      <w:r w:rsidRPr="002E7F02">
        <w:rPr>
          <w:noProof/>
        </w:rPr>
        <w:drawing>
          <wp:inline distT="0" distB="0" distL="0" distR="0" wp14:anchorId="347BE027" wp14:editId="180E3518">
            <wp:extent cx="7594600" cy="5492085"/>
            <wp:effectExtent l="0" t="0" r="6350" b="0"/>
            <wp:docPr id="374540787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2092" cy="549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A8A96" w14:textId="77777777" w:rsidR="00F14737" w:rsidRPr="00292277" w:rsidRDefault="00F639FF" w:rsidP="00292277">
      <w:pPr>
        <w:pStyle w:val="Nadpis1"/>
        <w:rPr>
          <w:sz w:val="24"/>
          <w:szCs w:val="24"/>
        </w:rPr>
      </w:pPr>
      <w:bookmarkStart w:id="6" w:name="_Toc156289738"/>
      <w:bookmarkEnd w:id="5"/>
      <w:r w:rsidRPr="00292277">
        <w:rPr>
          <w:sz w:val="24"/>
          <w:szCs w:val="24"/>
        </w:rPr>
        <w:lastRenderedPageBreak/>
        <w:t>H</w:t>
      </w:r>
      <w:r w:rsidR="00F14737" w:rsidRPr="00292277">
        <w:rPr>
          <w:sz w:val="24"/>
          <w:szCs w:val="24"/>
        </w:rPr>
        <w:t>ospodářsko-sociálně ohrožen</w:t>
      </w:r>
      <w:r w:rsidRPr="00292277">
        <w:rPr>
          <w:sz w:val="24"/>
          <w:szCs w:val="24"/>
        </w:rPr>
        <w:t>á</w:t>
      </w:r>
      <w:r w:rsidR="00F14737" w:rsidRPr="00292277">
        <w:rPr>
          <w:sz w:val="24"/>
          <w:szCs w:val="24"/>
        </w:rPr>
        <w:t xml:space="preserve"> území v Královéhradeckém kraji do úrovně obcí (dle metodiky KHK</w:t>
      </w:r>
      <w:r w:rsidR="00C5655E" w:rsidRPr="00292277">
        <w:rPr>
          <w:sz w:val="24"/>
          <w:szCs w:val="24"/>
        </w:rPr>
        <w:t>, 06/2022)</w:t>
      </w:r>
      <w:bookmarkEnd w:id="6"/>
    </w:p>
    <w:p w14:paraId="6BC36911" w14:textId="77777777" w:rsidR="00C21E13" w:rsidRDefault="00C21E13" w:rsidP="00C0475B">
      <w:pPr>
        <w:jc w:val="center"/>
      </w:pPr>
      <w:r>
        <w:rPr>
          <w:noProof/>
        </w:rPr>
        <w:drawing>
          <wp:inline distT="0" distB="0" distL="0" distR="0" wp14:anchorId="386A9354" wp14:editId="47E0DA12">
            <wp:extent cx="7330440" cy="5302747"/>
            <wp:effectExtent l="0" t="0" r="381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5635" cy="530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2A371" w14:textId="77777777" w:rsidR="00F14737" w:rsidRDefault="00F14737" w:rsidP="00F14737">
      <w:pPr>
        <w:rPr>
          <w:b/>
          <w:bCs/>
        </w:rPr>
      </w:pPr>
      <w:r w:rsidRPr="00F14737">
        <w:rPr>
          <w:b/>
          <w:bCs/>
        </w:rPr>
        <w:lastRenderedPageBreak/>
        <w:t xml:space="preserve">Seznam </w:t>
      </w:r>
      <w:r>
        <w:rPr>
          <w:b/>
          <w:bCs/>
        </w:rPr>
        <w:t xml:space="preserve">obcí, které spadají do hospodářsko-sociálně ohrožených území v Královéhradeckém kraji </w:t>
      </w:r>
      <w:r w:rsidR="004A2058">
        <w:rPr>
          <w:b/>
          <w:bCs/>
        </w:rPr>
        <w:t>(</w:t>
      </w:r>
      <w:r>
        <w:rPr>
          <w:b/>
          <w:bCs/>
        </w:rPr>
        <w:t>dle metodiky KHK</w:t>
      </w:r>
      <w:r w:rsidR="00C5655E">
        <w:rPr>
          <w:b/>
          <w:bCs/>
        </w:rPr>
        <w:t>)</w:t>
      </w:r>
    </w:p>
    <w:tbl>
      <w:tblPr>
        <w:tblW w:w="127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4"/>
        <w:gridCol w:w="1760"/>
        <w:gridCol w:w="1781"/>
        <w:gridCol w:w="2155"/>
        <w:gridCol w:w="1592"/>
        <w:gridCol w:w="2162"/>
        <w:gridCol w:w="1706"/>
      </w:tblGrid>
      <w:tr w:rsidR="004A2058" w:rsidRPr="004A2058" w14:paraId="05B59EAD" w14:textId="77777777" w:rsidTr="004A2058">
        <w:trPr>
          <w:trHeight w:val="252"/>
        </w:trPr>
        <w:tc>
          <w:tcPr>
            <w:tcW w:w="72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bottom"/>
            <w:hideMark/>
          </w:tcPr>
          <w:p w14:paraId="74650009" w14:textId="77777777" w:rsidR="004A2058" w:rsidRPr="004A2058" w:rsidRDefault="004A2058" w:rsidP="004A2058">
            <w:pPr>
              <w:spacing w:after="0" w:line="240" w:lineRule="auto"/>
              <w:jc w:val="center"/>
              <w:rPr>
                <w:rFonts w:ascii="Helv" w:eastAsia="Times New Roman" w:hAnsi="Helv" w:cs="Times New Roman"/>
                <w:sz w:val="20"/>
                <w:szCs w:val="20"/>
                <w:lang w:eastAsia="cs-CZ"/>
              </w:rPr>
            </w:pPr>
            <w:r w:rsidRPr="004A2058">
              <w:rPr>
                <w:rFonts w:ascii="Helv" w:eastAsia="Times New Roman" w:hAnsi="Helv" w:cs="Times New Roman"/>
                <w:sz w:val="20"/>
                <w:szCs w:val="20"/>
                <w:lang w:eastAsia="cs-CZ"/>
              </w:rPr>
              <w:t>Kategorie A</w:t>
            </w:r>
          </w:p>
        </w:tc>
        <w:tc>
          <w:tcPr>
            <w:tcW w:w="5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6B8B7"/>
            <w:noWrap/>
            <w:vAlign w:val="bottom"/>
            <w:hideMark/>
          </w:tcPr>
          <w:p w14:paraId="61BF5F3D" w14:textId="77777777" w:rsidR="004A2058" w:rsidRPr="004A2058" w:rsidRDefault="004A2058" w:rsidP="004A2058">
            <w:pPr>
              <w:spacing w:after="0" w:line="240" w:lineRule="auto"/>
              <w:jc w:val="center"/>
              <w:rPr>
                <w:rFonts w:ascii="Helv" w:eastAsia="Times New Roman" w:hAnsi="Helv" w:cs="Times New Roman"/>
                <w:sz w:val="20"/>
                <w:szCs w:val="20"/>
                <w:lang w:eastAsia="cs-CZ"/>
              </w:rPr>
            </w:pPr>
            <w:r w:rsidRPr="004A2058">
              <w:rPr>
                <w:rFonts w:ascii="Helv" w:eastAsia="Times New Roman" w:hAnsi="Helv" w:cs="Times New Roman"/>
                <w:sz w:val="20"/>
                <w:szCs w:val="20"/>
                <w:lang w:eastAsia="cs-CZ"/>
              </w:rPr>
              <w:t>Kategorie B</w:t>
            </w:r>
          </w:p>
        </w:tc>
      </w:tr>
      <w:tr w:rsidR="004A2058" w:rsidRPr="004A2058" w14:paraId="32BC5D5E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4FB76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Bačalky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FA29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Hynčice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CD0E6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Lužany (HK)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6C5D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Údrnice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FE0F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Adršpach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5DE6A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Lanžov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23FF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Staré Smrkovice</w:t>
            </w:r>
          </w:p>
        </w:tc>
      </w:tr>
      <w:tr w:rsidR="004A2058" w:rsidRPr="004A2058" w14:paraId="1564C6A9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69E0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Běchary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C22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Cholenice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CAC0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Lužec nad Cidlinou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07749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Úpice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D173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Bernartice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F8D5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Libáň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D2016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Stárkov</w:t>
            </w:r>
          </w:p>
        </w:tc>
      </w:tr>
      <w:tr w:rsidR="004A2058" w:rsidRPr="004A2058" w14:paraId="0761C73C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5ECA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Borovnička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3AEEA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Chomutice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9F2F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Martínkovice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BC5A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Vernéřovice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A672A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Bílá Třemešná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4ABB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Lískovice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D910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Starý Bydžov</w:t>
            </w:r>
          </w:p>
        </w:tc>
      </w:tr>
      <w:tr w:rsidR="004A2058" w:rsidRPr="004A2058" w14:paraId="2801FE14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50EDB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Broumov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7BB0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Chotěvice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EE2B9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Meziměstí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C8B4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Vinary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7115C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Bílé Poličany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1BA9B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Malé Svatoňovice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0B163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Šonov</w:t>
            </w:r>
          </w:p>
        </w:tc>
      </w:tr>
      <w:tr w:rsidR="004A2058" w:rsidRPr="004A2058" w14:paraId="492E5A5B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D1A4F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Budčeves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728C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Choustník. Hradiště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36F3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Mostek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EA1E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Vítězná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58CE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Borovnice (TU)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B7B6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Nemyčeves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9A6B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Trotina</w:t>
            </w:r>
          </w:p>
        </w:tc>
      </w:tr>
      <w:tr w:rsidR="004A2058" w:rsidRPr="004A2058" w14:paraId="6E74B7BA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D29A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Černožice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3C84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Chyjice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7391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Ostroměř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6E7E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Vlčkovice v Podkrkonoší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B3EA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Božanov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EFC7B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Nevratice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8F1E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Velichovky</w:t>
            </w:r>
          </w:p>
        </w:tc>
      </w:tr>
      <w:tr w:rsidR="004A2058" w:rsidRPr="004A2058" w14:paraId="7578D94F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95D19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Češov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54BB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Jaroměř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792B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Převýšov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33BAF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Volanice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588E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Česká Metuje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302E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Nový Bydžov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4309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Vilantice</w:t>
            </w:r>
          </w:p>
        </w:tc>
      </w:tr>
      <w:tr w:rsidR="004A2058" w:rsidRPr="004A2058" w14:paraId="6A397C51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59E5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Dolní Olešnice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8462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Jetřichov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7F1C6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Račice nad Trotinou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32E5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Vrbice (JC)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5B1A6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Dětenice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CF25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Ohnišťany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8CC1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Zachrašťany</w:t>
            </w:r>
          </w:p>
        </w:tc>
      </w:tr>
      <w:tr w:rsidR="004A2058" w:rsidRPr="004A2058" w14:paraId="35B8B04E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32EF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Dubenec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D265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Jívka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4164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Radvanice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71FEC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Vrchovnice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065D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Doubravice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EEEE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Otovice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FBD9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Žeretice</w:t>
            </w:r>
          </w:p>
        </w:tc>
      </w:tr>
      <w:tr w:rsidR="004A2058" w:rsidRPr="004A2058" w14:paraId="58F616A8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07C8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Dvůr Králové n. L.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4FE0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Kopidlno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185D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Sběř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77CC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Vršce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A3CF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Hejtmánkovice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116A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Police nad Metují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E3579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Žlunice</w:t>
            </w:r>
          </w:p>
        </w:tc>
      </w:tr>
      <w:tr w:rsidR="004A2058" w:rsidRPr="004A2058" w14:paraId="0A6A39A1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0119B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Heřmanice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05AB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Kozojedy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4546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Slatiny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85CE6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Vysoké Veselí</w:t>
            </w:r>
          </w:p>
        </w:tc>
        <w:tc>
          <w:tcPr>
            <w:tcW w:w="15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D067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Horní Olešnice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EA98C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Rožnov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B4C4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</w:tr>
      <w:tr w:rsidR="004A2058" w:rsidRPr="004A2058" w14:paraId="40CA38D4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1967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Heřmánkovice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5A62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Královec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2E621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Smidary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6344E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Žacléř</w:t>
            </w:r>
          </w:p>
        </w:tc>
        <w:tc>
          <w:tcPr>
            <w:tcW w:w="15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7EFC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Jičíněves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630D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Rtyně v Podkrkonoší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C342B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</w:tr>
      <w:tr w:rsidR="004A2058" w:rsidRPr="004A2058" w14:paraId="74A0625C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2E36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Hlušice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9A2DC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Lampertice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9824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Smiřice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C6B12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Židovice</w:t>
            </w:r>
          </w:p>
        </w:tc>
        <w:tc>
          <w:tcPr>
            <w:tcW w:w="15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7388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Kocbeře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15E14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Sekeřice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2EB79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</w:tr>
      <w:tr w:rsidR="004A2058" w:rsidRPr="004A2058" w14:paraId="70276874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A68B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Horní Brusnice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03A15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Libotov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0E5F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Stanovice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1E56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  <w:tc>
          <w:tcPr>
            <w:tcW w:w="15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A899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Kohoutov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E4D23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Skřivany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21047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</w:tr>
      <w:tr w:rsidR="004A2058" w:rsidRPr="004A2058" w14:paraId="3F115D06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F233A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Hořiněves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72FE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Lišice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6785A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Šaplava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40C0E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  <w:tc>
          <w:tcPr>
            <w:tcW w:w="15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F5C90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Kostelec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ED44F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Slavhostice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3A5E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</w:tr>
      <w:tr w:rsidR="004A2058" w:rsidRPr="004A2058" w14:paraId="1830AB5B" w14:textId="77777777" w:rsidTr="004A2058">
        <w:trPr>
          <w:trHeight w:val="276"/>
        </w:trPr>
        <w:tc>
          <w:tcPr>
            <w:tcW w:w="1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A868D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Hostinné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87AC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Lovčice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A2C68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Teplice nad Metují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67A02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  <w:tc>
          <w:tcPr>
            <w:tcW w:w="15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36B9B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Křinice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3DAB9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  <w:r w:rsidRPr="004A2058"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  <w:t>Sobčice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AB4A3" w14:textId="77777777" w:rsidR="004A2058" w:rsidRPr="004A2058" w:rsidRDefault="004A2058" w:rsidP="004A205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cs-CZ"/>
              </w:rPr>
            </w:pPr>
          </w:p>
        </w:tc>
      </w:tr>
    </w:tbl>
    <w:p w14:paraId="1E2A893E" w14:textId="77777777" w:rsidR="004A2058" w:rsidRDefault="004A2058" w:rsidP="00C271E8"/>
    <w:p w14:paraId="60DFD86D" w14:textId="77777777" w:rsidR="004A2058" w:rsidRDefault="004A2058" w:rsidP="00C271E8"/>
    <w:p w14:paraId="067EC3B0" w14:textId="77777777" w:rsidR="004A2058" w:rsidRDefault="004A2058" w:rsidP="00C271E8"/>
    <w:p w14:paraId="4825F49A" w14:textId="77777777" w:rsidR="004A2058" w:rsidRDefault="004A2058" w:rsidP="004A2058"/>
    <w:p w14:paraId="7325A497" w14:textId="77777777" w:rsidR="00C5655E" w:rsidRDefault="00C5655E" w:rsidP="004A2058"/>
    <w:p w14:paraId="06281D3C" w14:textId="77777777" w:rsidR="004D3C8A" w:rsidRDefault="004D3C8A" w:rsidP="004A2058"/>
    <w:p w14:paraId="4BF63B52" w14:textId="77777777" w:rsidR="004A2058" w:rsidRDefault="004A2058" w:rsidP="004A2058"/>
    <w:p w14:paraId="404E9F4B" w14:textId="77777777" w:rsidR="004A2058" w:rsidRDefault="004A2058" w:rsidP="004A2058"/>
    <w:p w14:paraId="2341C64E" w14:textId="02D36FBC" w:rsidR="00F14737" w:rsidRPr="00292277" w:rsidRDefault="00F639FF" w:rsidP="00292277">
      <w:pPr>
        <w:pStyle w:val="Nadpis1"/>
        <w:rPr>
          <w:sz w:val="24"/>
          <w:szCs w:val="24"/>
        </w:rPr>
      </w:pPr>
      <w:bookmarkStart w:id="7" w:name="_Toc156289739"/>
      <w:r w:rsidRPr="00292277">
        <w:rPr>
          <w:sz w:val="24"/>
          <w:szCs w:val="24"/>
        </w:rPr>
        <w:lastRenderedPageBreak/>
        <w:t>V</w:t>
      </w:r>
      <w:r w:rsidR="00F14737" w:rsidRPr="00292277">
        <w:rPr>
          <w:sz w:val="24"/>
          <w:szCs w:val="24"/>
        </w:rPr>
        <w:t>enkovsk</w:t>
      </w:r>
      <w:r w:rsidRPr="00292277">
        <w:rPr>
          <w:sz w:val="24"/>
          <w:szCs w:val="24"/>
        </w:rPr>
        <w:t>é</w:t>
      </w:r>
      <w:r w:rsidR="00F14737" w:rsidRPr="00292277">
        <w:rPr>
          <w:sz w:val="24"/>
          <w:szCs w:val="24"/>
        </w:rPr>
        <w:t xml:space="preserve"> obc</w:t>
      </w:r>
      <w:r w:rsidRPr="00292277">
        <w:rPr>
          <w:sz w:val="24"/>
          <w:szCs w:val="24"/>
        </w:rPr>
        <w:t>e</w:t>
      </w:r>
      <w:r w:rsidR="00F14737" w:rsidRPr="00292277">
        <w:rPr>
          <w:sz w:val="24"/>
          <w:szCs w:val="24"/>
        </w:rPr>
        <w:t xml:space="preserve"> </w:t>
      </w:r>
      <w:r w:rsidR="00C271E8" w:rsidRPr="00292277">
        <w:rPr>
          <w:sz w:val="24"/>
          <w:szCs w:val="24"/>
        </w:rPr>
        <w:t>v Královéhradecké</w:t>
      </w:r>
      <w:r w:rsidRPr="00292277">
        <w:rPr>
          <w:sz w:val="24"/>
          <w:szCs w:val="24"/>
        </w:rPr>
        <w:t>m</w:t>
      </w:r>
      <w:r w:rsidR="00C271E8" w:rsidRPr="00292277">
        <w:rPr>
          <w:sz w:val="24"/>
          <w:szCs w:val="24"/>
        </w:rPr>
        <w:t xml:space="preserve"> kraji </w:t>
      </w:r>
      <w:r w:rsidRPr="00292277">
        <w:rPr>
          <w:sz w:val="24"/>
          <w:szCs w:val="24"/>
        </w:rPr>
        <w:t xml:space="preserve">– </w:t>
      </w:r>
      <w:r w:rsidR="00C271E8" w:rsidRPr="00292277">
        <w:rPr>
          <w:sz w:val="24"/>
          <w:szCs w:val="24"/>
        </w:rPr>
        <w:t xml:space="preserve">do 3.000 </w:t>
      </w:r>
      <w:r w:rsidR="00C271E8" w:rsidRPr="004A3AB6">
        <w:rPr>
          <w:sz w:val="24"/>
          <w:szCs w:val="24"/>
        </w:rPr>
        <w:t>obyvatel</w:t>
      </w:r>
      <w:r w:rsidRPr="004A3AB6">
        <w:rPr>
          <w:sz w:val="24"/>
          <w:szCs w:val="24"/>
        </w:rPr>
        <w:t xml:space="preserve"> (</w:t>
      </w:r>
      <w:r w:rsidR="00872454" w:rsidRPr="004A3AB6">
        <w:rPr>
          <w:sz w:val="24"/>
          <w:szCs w:val="24"/>
        </w:rPr>
        <w:t>dle metodiky KHK</w:t>
      </w:r>
      <w:r w:rsidRPr="004A3AB6">
        <w:rPr>
          <w:sz w:val="24"/>
          <w:szCs w:val="24"/>
        </w:rPr>
        <w:t xml:space="preserve">, data </w:t>
      </w:r>
      <w:r w:rsidR="00C271E8" w:rsidRPr="004A3AB6">
        <w:rPr>
          <w:sz w:val="24"/>
          <w:szCs w:val="24"/>
        </w:rPr>
        <w:t>k </w:t>
      </w:r>
      <w:r w:rsidR="0076672E" w:rsidRPr="004A3AB6">
        <w:rPr>
          <w:sz w:val="24"/>
          <w:szCs w:val="24"/>
        </w:rPr>
        <w:t>31</w:t>
      </w:r>
      <w:r w:rsidR="00C271E8" w:rsidRPr="004A3AB6">
        <w:rPr>
          <w:sz w:val="24"/>
          <w:szCs w:val="24"/>
        </w:rPr>
        <w:t>. 1</w:t>
      </w:r>
      <w:r w:rsidR="0076672E" w:rsidRPr="004A3AB6">
        <w:rPr>
          <w:sz w:val="24"/>
          <w:szCs w:val="24"/>
        </w:rPr>
        <w:t>2</w:t>
      </w:r>
      <w:r w:rsidR="00C271E8" w:rsidRPr="004A3AB6">
        <w:rPr>
          <w:sz w:val="24"/>
          <w:szCs w:val="24"/>
        </w:rPr>
        <w:t>. 202</w:t>
      </w:r>
      <w:r w:rsidR="00C63CF6" w:rsidRPr="004A3AB6">
        <w:rPr>
          <w:sz w:val="24"/>
          <w:szCs w:val="24"/>
        </w:rPr>
        <w:t>3</w:t>
      </w:r>
      <w:r w:rsidRPr="004A3AB6">
        <w:rPr>
          <w:sz w:val="24"/>
          <w:szCs w:val="24"/>
        </w:rPr>
        <w:t>)</w:t>
      </w:r>
      <w:bookmarkEnd w:id="7"/>
    </w:p>
    <w:p w14:paraId="0BD670B1" w14:textId="3B2244EE" w:rsidR="002E7F02" w:rsidRPr="002E7F02" w:rsidRDefault="002E7F02" w:rsidP="002E7F02">
      <w:pPr>
        <w:pStyle w:val="Normlnweb"/>
        <w:jc w:val="center"/>
      </w:pPr>
      <w:r w:rsidRPr="002E7F02">
        <w:rPr>
          <w:noProof/>
        </w:rPr>
        <w:drawing>
          <wp:inline distT="0" distB="0" distL="0" distR="0" wp14:anchorId="48980A78" wp14:editId="2284CD8D">
            <wp:extent cx="7402830" cy="5307712"/>
            <wp:effectExtent l="0" t="0" r="7620" b="7620"/>
            <wp:docPr id="1142521681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4637" cy="5323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7D304" w14:textId="2AB6D741" w:rsidR="004D3C8A" w:rsidRDefault="004D3C8A" w:rsidP="004D3C8A">
      <w:pPr>
        <w:rPr>
          <w:b/>
          <w:bCs/>
        </w:rPr>
      </w:pPr>
      <w:r w:rsidRPr="004D3C8A">
        <w:rPr>
          <w:b/>
          <w:bCs/>
        </w:rPr>
        <w:lastRenderedPageBreak/>
        <w:t xml:space="preserve">Seznam obcí </w:t>
      </w:r>
      <w:r>
        <w:rPr>
          <w:b/>
          <w:bCs/>
        </w:rPr>
        <w:t xml:space="preserve">v Královéhradeckém kraji </w:t>
      </w:r>
      <w:r w:rsidRPr="004D3C8A">
        <w:rPr>
          <w:b/>
          <w:bCs/>
        </w:rPr>
        <w:t>nad 3.000 obyvatel (nejsou venkovské)</w:t>
      </w:r>
      <w:r>
        <w:rPr>
          <w:b/>
          <w:bCs/>
        </w:rPr>
        <w:t xml:space="preserve"> </w:t>
      </w:r>
      <w:r w:rsidRPr="00BB374E">
        <w:rPr>
          <w:b/>
          <w:bCs/>
        </w:rPr>
        <w:t>k </w:t>
      </w:r>
      <w:r w:rsidR="0076672E" w:rsidRPr="00BB374E">
        <w:rPr>
          <w:b/>
          <w:bCs/>
        </w:rPr>
        <w:t>3</w:t>
      </w:r>
      <w:r w:rsidRPr="00BB374E">
        <w:rPr>
          <w:b/>
          <w:bCs/>
        </w:rPr>
        <w:t>1. 1</w:t>
      </w:r>
      <w:r w:rsidR="0076672E" w:rsidRPr="00BB374E">
        <w:rPr>
          <w:b/>
          <w:bCs/>
        </w:rPr>
        <w:t>2</w:t>
      </w:r>
      <w:r w:rsidRPr="00BB374E">
        <w:rPr>
          <w:b/>
          <w:bCs/>
        </w:rPr>
        <w:t>. 202</w:t>
      </w:r>
      <w:r w:rsidR="00C63CF6" w:rsidRPr="00BB374E">
        <w:rPr>
          <w:b/>
          <w:bCs/>
        </w:rPr>
        <w:t>3</w:t>
      </w:r>
    </w:p>
    <w:tbl>
      <w:tblPr>
        <w:tblW w:w="534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2"/>
        <w:gridCol w:w="1985"/>
        <w:gridCol w:w="389"/>
      </w:tblGrid>
      <w:tr w:rsidR="00F500F8" w:rsidRPr="00F500F8" w14:paraId="04FA0413" w14:textId="77777777" w:rsidTr="00F500F8">
        <w:trPr>
          <w:gridAfter w:val="1"/>
          <w:wAfter w:w="389" w:type="dxa"/>
          <w:trHeight w:val="450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A46F880" w14:textId="77777777" w:rsidR="00F500F8" w:rsidRPr="003E270A" w:rsidRDefault="00F500F8" w:rsidP="00F500F8">
            <w:pPr>
              <w:spacing w:after="0" w:line="240" w:lineRule="auto"/>
              <w:jc w:val="center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rFonts w:eastAsia="Times New Roman" w:cstheme="minorHAnsi"/>
                <w:sz w:val="21"/>
                <w:szCs w:val="21"/>
                <w:lang w:eastAsia="cs-CZ"/>
              </w:rPr>
              <w:t>Název obce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FB81B3E" w14:textId="77777777" w:rsidR="00F500F8" w:rsidRPr="003E270A" w:rsidRDefault="00F500F8" w:rsidP="00F500F8">
            <w:pPr>
              <w:spacing w:after="0" w:line="240" w:lineRule="auto"/>
              <w:jc w:val="center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rFonts w:eastAsia="Times New Roman" w:cstheme="minorHAnsi"/>
                <w:sz w:val="21"/>
                <w:szCs w:val="21"/>
                <w:lang w:eastAsia="cs-CZ"/>
              </w:rPr>
              <w:t>Počet obyvatel</w:t>
            </w:r>
          </w:p>
        </w:tc>
      </w:tr>
      <w:tr w:rsidR="00F500F8" w:rsidRPr="00F500F8" w14:paraId="6022A450" w14:textId="77777777" w:rsidTr="003E270A">
        <w:trPr>
          <w:trHeight w:val="58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B0BC5" w14:textId="77777777" w:rsidR="00F500F8" w:rsidRPr="003E270A" w:rsidRDefault="00F500F8" w:rsidP="00F500F8">
            <w:pPr>
              <w:spacing w:after="0" w:line="240" w:lineRule="auto"/>
              <w:rPr>
                <w:rFonts w:eastAsia="Times New Roman" w:cstheme="minorHAnsi"/>
                <w:sz w:val="21"/>
                <w:szCs w:val="21"/>
                <w:lang w:eastAsia="cs-CZ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F4741" w14:textId="77777777" w:rsidR="00F500F8" w:rsidRPr="003E270A" w:rsidRDefault="00F500F8" w:rsidP="00F500F8">
            <w:pPr>
              <w:spacing w:after="0" w:line="240" w:lineRule="auto"/>
              <w:rPr>
                <w:rFonts w:eastAsia="Times New Roman" w:cstheme="minorHAnsi"/>
                <w:sz w:val="21"/>
                <w:szCs w:val="21"/>
                <w:lang w:eastAsia="cs-CZ"/>
              </w:rPr>
            </w:pPr>
          </w:p>
        </w:tc>
        <w:tc>
          <w:tcPr>
            <w:tcW w:w="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D556A" w14:textId="77777777" w:rsidR="00F500F8" w:rsidRPr="00F500F8" w:rsidRDefault="00F500F8" w:rsidP="00F500F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cs-CZ"/>
              </w:rPr>
            </w:pPr>
          </w:p>
        </w:tc>
      </w:tr>
      <w:tr w:rsidR="00C63CF6" w:rsidRPr="00F500F8" w14:paraId="21F3D0AD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0684FA" w14:textId="55243386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Hradec Králové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284496" w14:textId="3841A916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93 906 </w:t>
            </w:r>
          </w:p>
        </w:tc>
        <w:tc>
          <w:tcPr>
            <w:tcW w:w="389" w:type="dxa"/>
            <w:vAlign w:val="center"/>
            <w:hideMark/>
          </w:tcPr>
          <w:p w14:paraId="50DBF932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D434C98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994AB3" w14:textId="793C23F6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Trutnov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D3844E" w14:textId="1336AF68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29 584 </w:t>
            </w:r>
          </w:p>
        </w:tc>
        <w:tc>
          <w:tcPr>
            <w:tcW w:w="389" w:type="dxa"/>
            <w:vAlign w:val="center"/>
            <w:hideMark/>
          </w:tcPr>
          <w:p w14:paraId="1D875E8F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79BEF02F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DE4959" w14:textId="13003AB0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Náchod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B0A4FC" w14:textId="2D47424C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20 036 </w:t>
            </w:r>
          </w:p>
        </w:tc>
        <w:tc>
          <w:tcPr>
            <w:tcW w:w="389" w:type="dxa"/>
            <w:vAlign w:val="center"/>
            <w:hideMark/>
          </w:tcPr>
          <w:p w14:paraId="66B64697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770DAB2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113968" w14:textId="21BE3E12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Jičín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D407DA" w14:textId="6FEC87DF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16 230 </w:t>
            </w:r>
          </w:p>
        </w:tc>
        <w:tc>
          <w:tcPr>
            <w:tcW w:w="389" w:type="dxa"/>
            <w:vAlign w:val="center"/>
            <w:hideMark/>
          </w:tcPr>
          <w:p w14:paraId="493DEB18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01C97056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82DCD7" w14:textId="6D6401D2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Dvůr Králové nad Labem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5F1FD1" w14:textId="18BC07BA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15 339 </w:t>
            </w:r>
          </w:p>
        </w:tc>
        <w:tc>
          <w:tcPr>
            <w:tcW w:w="389" w:type="dxa"/>
            <w:vAlign w:val="center"/>
            <w:hideMark/>
          </w:tcPr>
          <w:p w14:paraId="7E544434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473D164D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74705" w14:textId="08F4D025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Jaroměř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9C5200" w14:textId="76280FFC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12 541 </w:t>
            </w:r>
          </w:p>
        </w:tc>
        <w:tc>
          <w:tcPr>
            <w:tcW w:w="389" w:type="dxa"/>
            <w:vAlign w:val="center"/>
            <w:hideMark/>
          </w:tcPr>
          <w:p w14:paraId="7E02A9E8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54E902AC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8D6CE8" w14:textId="1D21EFA8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Vrchlabí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97A719" w14:textId="0B44CCCE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12 131 </w:t>
            </w:r>
          </w:p>
        </w:tc>
        <w:tc>
          <w:tcPr>
            <w:tcW w:w="389" w:type="dxa"/>
            <w:vAlign w:val="center"/>
            <w:hideMark/>
          </w:tcPr>
          <w:p w14:paraId="25F22102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34C85C17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185C20" w14:textId="56682651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Rychnov nad Kněžnou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92F0B8" w14:textId="4B66ABA5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11 442 </w:t>
            </w:r>
          </w:p>
        </w:tc>
        <w:tc>
          <w:tcPr>
            <w:tcW w:w="389" w:type="dxa"/>
            <w:vAlign w:val="center"/>
            <w:hideMark/>
          </w:tcPr>
          <w:p w14:paraId="1729AC6C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2FC7695F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81A252" w14:textId="42A0326E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Nové Město nad Metují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3CCD99" w14:textId="2158EA80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9 304 </w:t>
            </w:r>
          </w:p>
        </w:tc>
        <w:tc>
          <w:tcPr>
            <w:tcW w:w="389" w:type="dxa"/>
            <w:vAlign w:val="center"/>
            <w:hideMark/>
          </w:tcPr>
          <w:p w14:paraId="0CA84E10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528A79F6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2225C6" w14:textId="321CED68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Nová Paka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0FE29E" w14:textId="1F7BC8EB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9 060 </w:t>
            </w:r>
          </w:p>
        </w:tc>
        <w:tc>
          <w:tcPr>
            <w:tcW w:w="389" w:type="dxa"/>
            <w:vAlign w:val="center"/>
            <w:hideMark/>
          </w:tcPr>
          <w:p w14:paraId="41757807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26D47EF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75AEE8" w14:textId="2F0D4233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Hořice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C3BA45" w14:textId="6EEF350C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8 587 </w:t>
            </w:r>
          </w:p>
        </w:tc>
        <w:tc>
          <w:tcPr>
            <w:tcW w:w="389" w:type="dxa"/>
            <w:vAlign w:val="center"/>
            <w:hideMark/>
          </w:tcPr>
          <w:p w14:paraId="25CDC78E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26FF9FC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6D8241" w14:textId="74554BF9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Červený Kostelec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AB6B4" w14:textId="6026A5C8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8 299 </w:t>
            </w:r>
          </w:p>
        </w:tc>
        <w:tc>
          <w:tcPr>
            <w:tcW w:w="389" w:type="dxa"/>
            <w:vAlign w:val="center"/>
            <w:hideMark/>
          </w:tcPr>
          <w:p w14:paraId="72AFEEFB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3489852D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D61A7A" w14:textId="1CE05EEC" w:rsidR="00C63CF6" w:rsidRPr="003E270A" w:rsidRDefault="00BB374E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Nový Bydžov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C2A3AC" w14:textId="7A5B1EC2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7 212 </w:t>
            </w:r>
          </w:p>
        </w:tc>
        <w:tc>
          <w:tcPr>
            <w:tcW w:w="389" w:type="dxa"/>
            <w:vAlign w:val="center"/>
            <w:hideMark/>
          </w:tcPr>
          <w:p w14:paraId="120DBFF3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F15B608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C6D628" w14:textId="49FD7E3A" w:rsidR="00C63CF6" w:rsidRPr="003E270A" w:rsidRDefault="00BB374E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Broumov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1288F5" w14:textId="6D70838C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7 166 </w:t>
            </w:r>
          </w:p>
        </w:tc>
        <w:tc>
          <w:tcPr>
            <w:tcW w:w="389" w:type="dxa"/>
            <w:vAlign w:val="center"/>
            <w:hideMark/>
          </w:tcPr>
          <w:p w14:paraId="371D0355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2AEFF5C4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F54F29" w14:textId="52864795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Dobruška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EAB449" w14:textId="3D555A86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6 557 </w:t>
            </w:r>
          </w:p>
        </w:tc>
        <w:tc>
          <w:tcPr>
            <w:tcW w:w="389" w:type="dxa"/>
            <w:vAlign w:val="center"/>
            <w:hideMark/>
          </w:tcPr>
          <w:p w14:paraId="2E130693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4D94A8DB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B43B2A" w14:textId="1A73E63F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Týniště nad Orlicí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4EA7BA" w14:textId="27ADA4D9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6 187 </w:t>
            </w:r>
          </w:p>
        </w:tc>
        <w:tc>
          <w:tcPr>
            <w:tcW w:w="389" w:type="dxa"/>
            <w:vAlign w:val="center"/>
            <w:hideMark/>
          </w:tcPr>
          <w:p w14:paraId="4F8572DF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F0D7727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1EBD36" w14:textId="2C4E1FD2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Kostelec nad Orlicí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4DB0C9" w14:textId="69B7FC68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6 178 </w:t>
            </w:r>
          </w:p>
        </w:tc>
        <w:tc>
          <w:tcPr>
            <w:tcW w:w="389" w:type="dxa"/>
            <w:vAlign w:val="center"/>
            <w:hideMark/>
          </w:tcPr>
          <w:p w14:paraId="5083E5A3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1B668F5B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A1044F" w14:textId="21A891AB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Hronov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2F2F54" w14:textId="0C05BFCD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6 096 </w:t>
            </w:r>
          </w:p>
        </w:tc>
        <w:tc>
          <w:tcPr>
            <w:tcW w:w="389" w:type="dxa"/>
            <w:vAlign w:val="center"/>
            <w:hideMark/>
          </w:tcPr>
          <w:p w14:paraId="7B378141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327AB347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964989" w14:textId="39EAE6AF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Třebechovice pod Orebem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8FDE71" w14:textId="1CE8E03C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5 851 </w:t>
            </w:r>
          </w:p>
        </w:tc>
        <w:tc>
          <w:tcPr>
            <w:tcW w:w="389" w:type="dxa"/>
            <w:vAlign w:val="center"/>
            <w:hideMark/>
          </w:tcPr>
          <w:p w14:paraId="52556E70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4757CA4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3C768C" w14:textId="41F04D1D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Chlumec nad Cidlinou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9CA4D6" w14:textId="6C060A1F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5 592 </w:t>
            </w:r>
          </w:p>
        </w:tc>
        <w:tc>
          <w:tcPr>
            <w:tcW w:w="389" w:type="dxa"/>
            <w:vAlign w:val="center"/>
            <w:hideMark/>
          </w:tcPr>
          <w:p w14:paraId="3E6C86A0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77520F26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3B9B97" w14:textId="206586E0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Úpice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CC9492" w14:textId="4B78CE27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5 500 </w:t>
            </w:r>
          </w:p>
        </w:tc>
        <w:tc>
          <w:tcPr>
            <w:tcW w:w="389" w:type="dxa"/>
            <w:vAlign w:val="center"/>
            <w:hideMark/>
          </w:tcPr>
          <w:p w14:paraId="626C7F07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05FB9703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1C1C51" w14:textId="395EC859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Česká Skalice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771E7A" w14:textId="5A78AECE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5 122 </w:t>
            </w:r>
          </w:p>
        </w:tc>
        <w:tc>
          <w:tcPr>
            <w:tcW w:w="389" w:type="dxa"/>
            <w:vAlign w:val="center"/>
            <w:hideMark/>
          </w:tcPr>
          <w:p w14:paraId="13D8FA00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20A539CC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DD0CBB" w14:textId="11B8F975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Vamberk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3E3613" w14:textId="6A66F654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4 676 </w:t>
            </w:r>
          </w:p>
        </w:tc>
        <w:tc>
          <w:tcPr>
            <w:tcW w:w="389" w:type="dxa"/>
            <w:vAlign w:val="center"/>
            <w:hideMark/>
          </w:tcPr>
          <w:p w14:paraId="33AD766E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9714173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A706CC" w14:textId="31962F27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Hostinné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BCA916" w14:textId="5541AA24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4 214 </w:t>
            </w:r>
          </w:p>
        </w:tc>
        <w:tc>
          <w:tcPr>
            <w:tcW w:w="389" w:type="dxa"/>
            <w:vAlign w:val="center"/>
            <w:hideMark/>
          </w:tcPr>
          <w:p w14:paraId="5FAF76E6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14586316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E8C832" w14:textId="15245D58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Police nad Metují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5503D3" w14:textId="669C4E79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4 150 </w:t>
            </w:r>
          </w:p>
        </w:tc>
        <w:tc>
          <w:tcPr>
            <w:tcW w:w="389" w:type="dxa"/>
            <w:vAlign w:val="center"/>
            <w:hideMark/>
          </w:tcPr>
          <w:p w14:paraId="39809171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2C82038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DFDF7" w14:textId="20DA9E2C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Lázně Bělohrad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649E55" w14:textId="39DDAFAD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3 720 </w:t>
            </w:r>
          </w:p>
        </w:tc>
        <w:tc>
          <w:tcPr>
            <w:tcW w:w="389" w:type="dxa"/>
            <w:vAlign w:val="center"/>
            <w:hideMark/>
          </w:tcPr>
          <w:p w14:paraId="771B0628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1253F990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8EF91" w14:textId="67C49188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Opočno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5B64BE" w14:textId="60F1687E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3 140 </w:t>
            </w:r>
          </w:p>
        </w:tc>
        <w:tc>
          <w:tcPr>
            <w:tcW w:w="389" w:type="dxa"/>
            <w:vAlign w:val="center"/>
            <w:hideMark/>
          </w:tcPr>
          <w:p w14:paraId="2F34A969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606F9E6B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99C9AD" w14:textId="7833502E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Smiřice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DACCD0" w14:textId="1B8366EA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3 121 </w:t>
            </w:r>
          </w:p>
        </w:tc>
        <w:tc>
          <w:tcPr>
            <w:tcW w:w="389" w:type="dxa"/>
            <w:vAlign w:val="center"/>
            <w:hideMark/>
          </w:tcPr>
          <w:p w14:paraId="3CF00EAC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3CF6" w:rsidRPr="00F500F8" w14:paraId="44356C47" w14:textId="77777777" w:rsidTr="004128BB">
        <w:trPr>
          <w:trHeight w:val="24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393E99" w14:textId="421589FC" w:rsidR="00C63CF6" w:rsidRPr="003E270A" w:rsidRDefault="00C63CF6" w:rsidP="00C63CF6">
            <w:pPr>
              <w:spacing w:after="0" w:line="240" w:lineRule="auto"/>
              <w:ind w:firstLineChars="100" w:firstLine="210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3E270A">
              <w:rPr>
                <w:sz w:val="21"/>
                <w:szCs w:val="21"/>
              </w:rPr>
              <w:t>Žacléř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234AF3" w14:textId="4CF8C374" w:rsidR="00C63CF6" w:rsidRPr="00C63CF6" w:rsidRDefault="00C63CF6" w:rsidP="00C63CF6">
            <w:pPr>
              <w:spacing w:after="0" w:line="240" w:lineRule="auto"/>
              <w:jc w:val="right"/>
              <w:rPr>
                <w:rFonts w:eastAsia="Times New Roman" w:cstheme="minorHAnsi"/>
                <w:sz w:val="21"/>
                <w:szCs w:val="21"/>
                <w:lang w:eastAsia="cs-CZ"/>
              </w:rPr>
            </w:pPr>
            <w:r w:rsidRPr="00C63CF6">
              <w:rPr>
                <w:sz w:val="21"/>
                <w:szCs w:val="21"/>
              </w:rPr>
              <w:t xml:space="preserve">3 096 </w:t>
            </w:r>
          </w:p>
        </w:tc>
        <w:tc>
          <w:tcPr>
            <w:tcW w:w="389" w:type="dxa"/>
            <w:vAlign w:val="center"/>
          </w:tcPr>
          <w:p w14:paraId="46FF1E2D" w14:textId="77777777" w:rsidR="00C63CF6" w:rsidRPr="00F500F8" w:rsidRDefault="00C63CF6" w:rsidP="00C63C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</w:tbl>
    <w:p w14:paraId="351D6915" w14:textId="77777777" w:rsidR="004D3C8A" w:rsidRPr="004D3C8A" w:rsidRDefault="004D3C8A" w:rsidP="0076672E">
      <w:pPr>
        <w:rPr>
          <w:b/>
          <w:bCs/>
        </w:rPr>
      </w:pPr>
    </w:p>
    <w:sectPr w:rsidR="004D3C8A" w:rsidRPr="004D3C8A" w:rsidSect="00D90614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">
    <w:altName w:val="Arial"/>
    <w:panose1 w:val="020B0604020202030204"/>
    <w:charset w:val="00"/>
    <w:family w:val="swiss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7796"/>
    <w:rsid w:val="000014C8"/>
    <w:rsid w:val="000235C4"/>
    <w:rsid w:val="000E0842"/>
    <w:rsid w:val="00235F05"/>
    <w:rsid w:val="00245785"/>
    <w:rsid w:val="00262187"/>
    <w:rsid w:val="00292277"/>
    <w:rsid w:val="002E7796"/>
    <w:rsid w:val="002E7F02"/>
    <w:rsid w:val="003E270A"/>
    <w:rsid w:val="004A2058"/>
    <w:rsid w:val="004A3AB6"/>
    <w:rsid w:val="004A4CCF"/>
    <w:rsid w:val="004C13B7"/>
    <w:rsid w:val="004D3C8A"/>
    <w:rsid w:val="006C1012"/>
    <w:rsid w:val="00712D07"/>
    <w:rsid w:val="007317AD"/>
    <w:rsid w:val="0076672E"/>
    <w:rsid w:val="007B2B67"/>
    <w:rsid w:val="007D55A4"/>
    <w:rsid w:val="00872454"/>
    <w:rsid w:val="00881B3E"/>
    <w:rsid w:val="008C6684"/>
    <w:rsid w:val="00A31E22"/>
    <w:rsid w:val="00A712CE"/>
    <w:rsid w:val="00B04E64"/>
    <w:rsid w:val="00B266E3"/>
    <w:rsid w:val="00B34249"/>
    <w:rsid w:val="00B9176C"/>
    <w:rsid w:val="00BB374E"/>
    <w:rsid w:val="00BF7025"/>
    <w:rsid w:val="00C0475B"/>
    <w:rsid w:val="00C21E13"/>
    <w:rsid w:val="00C271E8"/>
    <w:rsid w:val="00C5655E"/>
    <w:rsid w:val="00C63CF6"/>
    <w:rsid w:val="00C9663D"/>
    <w:rsid w:val="00D05EC9"/>
    <w:rsid w:val="00D3141C"/>
    <w:rsid w:val="00D90614"/>
    <w:rsid w:val="00E05860"/>
    <w:rsid w:val="00E969DA"/>
    <w:rsid w:val="00F14737"/>
    <w:rsid w:val="00F500F8"/>
    <w:rsid w:val="00F63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E060B9"/>
  <w15:chartTrackingRefBased/>
  <w15:docId w15:val="{CE660378-246F-429A-9502-F2A1CE916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F639F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markedcontent">
    <w:name w:val="markedcontent"/>
    <w:basedOn w:val="Standardnpsmoodstavce"/>
    <w:rsid w:val="002E7796"/>
  </w:style>
  <w:style w:type="character" w:styleId="Hypertextovodkaz">
    <w:name w:val="Hyperlink"/>
    <w:basedOn w:val="Standardnpsmoodstavce"/>
    <w:uiPriority w:val="99"/>
    <w:unhideWhenUsed/>
    <w:rsid w:val="004A2058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4A2058"/>
    <w:rPr>
      <w:color w:val="605E5C"/>
      <w:shd w:val="clear" w:color="auto" w:fill="E1DFDD"/>
    </w:rPr>
  </w:style>
  <w:style w:type="character" w:customStyle="1" w:styleId="Nadpis1Char">
    <w:name w:val="Nadpis 1 Char"/>
    <w:basedOn w:val="Standardnpsmoodstavce"/>
    <w:link w:val="Nadpis1"/>
    <w:uiPriority w:val="9"/>
    <w:rsid w:val="00F639F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obsahu">
    <w:name w:val="TOC Heading"/>
    <w:basedOn w:val="Nadpis1"/>
    <w:next w:val="Normln"/>
    <w:uiPriority w:val="39"/>
    <w:unhideWhenUsed/>
    <w:qFormat/>
    <w:rsid w:val="00292277"/>
    <w:pPr>
      <w:outlineLvl w:val="9"/>
    </w:pPr>
    <w:rPr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292277"/>
    <w:pPr>
      <w:spacing w:after="100"/>
    </w:pPr>
  </w:style>
  <w:style w:type="paragraph" w:styleId="Normlnweb">
    <w:name w:val="Normal (Web)"/>
    <w:basedOn w:val="Normln"/>
    <w:uiPriority w:val="99"/>
    <w:semiHidden/>
    <w:unhideWhenUsed/>
    <w:rsid w:val="007667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6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0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8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2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1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8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5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4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E02BA68F47F542919780803EAADC53" ma:contentTypeVersion="21" ma:contentTypeDescription="Vytvoří nový dokument" ma:contentTypeScope="" ma:versionID="7bc59199ab0085051b1fdba97ff324a0">
  <xsd:schema xmlns:xsd="http://www.w3.org/2001/XMLSchema" xmlns:xs="http://www.w3.org/2001/XMLSchema" xmlns:p="http://schemas.microsoft.com/office/2006/metadata/properties" xmlns:ns2="766e70fa-7670-43a6-99e2-cc25946fa8ea" xmlns:ns3="51c87a23-54e2-47a3-a146-26b65f65cada" targetNamespace="http://schemas.microsoft.com/office/2006/metadata/properties" ma:root="true" ma:fieldsID="9c58e5c427440b0f3dbaaa1568fcf448" ns2:_="" ns3:_="">
    <xsd:import namespace="766e70fa-7670-43a6-99e2-cc25946fa8ea"/>
    <xsd:import namespace="51c87a23-54e2-47a3-a146-26b65f65cad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Datum" minOccurs="0"/>
                <xsd:element ref="ns3:Datuma_x010d_as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66e70fa-7670-43a6-99e2-cc25946fa8e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d2792a60-d1b7-490d-8fb9-49b2d8fa6c2e}" ma:internalName="TaxCatchAll" ma:showField="CatchAllData" ma:web="766e70fa-7670-43a6-99e2-cc25946fa8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c87a23-54e2-47a3-a146-26b65f65cad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Datum" ma:index="18" nillable="true" ma:displayName="Datum" ma:format="DateTime" ma:internalName="Datum">
      <xsd:simpleType>
        <xsd:restriction base="dms:DateTime"/>
      </xsd:simpleType>
    </xsd:element>
    <xsd:element name="Datuma_x010d_as" ma:index="19" nillable="true" ma:displayName="Datum a čas" ma:format="DateOnly" ma:internalName="Datuma_x010d_as">
      <xsd:simpleType>
        <xsd:restriction base="dms:DateTime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Značky obrázků" ma:readOnly="false" ma:fieldId="{5cf76f15-5ced-4ddc-b409-7134ff3c332f}" ma:taxonomyMulti="true" ma:sspId="d6d2dea4-6a5c-40bd-b353-e49838515ca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51c87a23-54e2-47a3-a146-26b65f65cada" xsi:nil="true"/>
    <lcf76f155ced4ddcb4097134ff3c332f xmlns="51c87a23-54e2-47a3-a146-26b65f65cada">
      <Terms xmlns="http://schemas.microsoft.com/office/infopath/2007/PartnerControls"/>
    </lcf76f155ced4ddcb4097134ff3c332f>
    <TaxCatchAll xmlns="766e70fa-7670-43a6-99e2-cc25946fa8ea" xsi:nil="true"/>
    <Datuma_x010d_as xmlns="51c87a23-54e2-47a3-a146-26b65f65cada" xsi:nil="true"/>
  </documentManagement>
</p:properties>
</file>

<file path=customXml/itemProps1.xml><?xml version="1.0" encoding="utf-8"?>
<ds:datastoreItem xmlns:ds="http://schemas.openxmlformats.org/officeDocument/2006/customXml" ds:itemID="{4A2B5E6D-9B7D-4E78-B56C-957E8239AA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7207497-C7EA-4E8F-BEDA-6C6A67397A82}"/>
</file>

<file path=customXml/itemProps3.xml><?xml version="1.0" encoding="utf-8"?>
<ds:datastoreItem xmlns:ds="http://schemas.openxmlformats.org/officeDocument/2006/customXml" ds:itemID="{6F2083BA-BF51-420B-838B-8F794EDFEDDA}"/>
</file>

<file path=customXml/itemProps4.xml><?xml version="1.0" encoding="utf-8"?>
<ds:datastoreItem xmlns:ds="http://schemas.openxmlformats.org/officeDocument/2006/customXml" ds:itemID="{1D112AA1-1DC6-4E77-88CA-C22CC8D93A2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12</Pages>
  <Words>925</Words>
  <Characters>5461</Characters>
  <Application>Microsoft Office Word</Application>
  <DocSecurity>0</DocSecurity>
  <Lines>45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Mlejnek Ladislav</dc:creator>
  <cp:keywords/>
  <dc:description/>
  <cp:lastModifiedBy>Mlejnek Ladislav</cp:lastModifiedBy>
  <cp:revision>6</cp:revision>
  <dcterms:created xsi:type="dcterms:W3CDTF">2025-04-17T07:39:00Z</dcterms:created>
  <dcterms:modified xsi:type="dcterms:W3CDTF">2025-06-11T14:08:00Z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0x0101007EE02BA68F47F542919780803EAADC53</vt:lpwstr>
  </property>
</Properties>
</file>